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CB97" w14:textId="53914E68" w:rsidR="62833BC7" w:rsidRPr="000621D5" w:rsidRDefault="000621D5" w:rsidP="28287686">
      <w:pPr>
        <w:spacing w:after="0" w:line="240" w:lineRule="auto"/>
        <w:rPr>
          <w:b/>
          <w:bCs/>
          <w:color w:val="007681"/>
          <w:sz w:val="36"/>
          <w:szCs w:val="36"/>
        </w:rPr>
      </w:pPr>
      <w:bookmarkStart w:id="0" w:name="_Hlk34747981"/>
      <w:r>
        <w:rPr>
          <w:b/>
          <w:bCs/>
          <w:noProof/>
          <w:color w:val="007681"/>
          <w:sz w:val="36"/>
          <w:szCs w:val="36"/>
        </w:rPr>
        <mc:AlternateContent>
          <mc:Choice Requires="wps">
            <w:drawing>
              <wp:anchor distT="0" distB="0" distL="114300" distR="114300" simplePos="0" relativeHeight="251659264" behindDoc="0" locked="0" layoutInCell="1" allowOverlap="1" wp14:anchorId="0879D5CF" wp14:editId="159ECB68">
                <wp:simplePos x="0" y="0"/>
                <wp:positionH relativeFrom="column">
                  <wp:posOffset>4686300</wp:posOffset>
                </wp:positionH>
                <wp:positionV relativeFrom="paragraph">
                  <wp:posOffset>0</wp:posOffset>
                </wp:positionV>
                <wp:extent cx="2057400" cy="342900"/>
                <wp:effectExtent l="19050" t="19050" r="19050" b="19050"/>
                <wp:wrapNone/>
                <wp:docPr id="1" name="Rectangle: Rounded Corners 1"/>
                <wp:cNvGraphicFramePr/>
                <a:graphic xmlns:a="http://schemas.openxmlformats.org/drawingml/2006/main">
                  <a:graphicData uri="http://schemas.microsoft.com/office/word/2010/wordprocessingShape">
                    <wps:wsp>
                      <wps:cNvSpPr/>
                      <wps:spPr>
                        <a:xfrm>
                          <a:off x="0" y="0"/>
                          <a:ext cx="2057400" cy="342900"/>
                        </a:xfrm>
                        <a:prstGeom prst="roundRect">
                          <a:avLst/>
                        </a:prstGeom>
                        <a:noFill/>
                        <a:ln w="28575">
                          <a:solidFill>
                            <a:srgbClr val="0076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C1723" w14:textId="1EED2ED4" w:rsidR="000621D5" w:rsidRPr="000621D5" w:rsidRDefault="000621D5" w:rsidP="00DB1D79">
                            <w:pPr>
                              <w:rPr>
                                <w:b/>
                                <w:bCs/>
                                <w:color w:val="007681"/>
                              </w:rPr>
                            </w:pPr>
                            <w:r w:rsidRPr="000621D5">
                              <w:rPr>
                                <w:b/>
                                <w:bCs/>
                                <w:color w:val="007681"/>
                              </w:rPr>
                              <w:t>Receipt Number</w:t>
                            </w:r>
                            <w:r w:rsidR="00DB1D79">
                              <w:rPr>
                                <w:b/>
                                <w:bCs/>
                                <w:color w:val="00768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9D5CF" id="Rectangle: Rounded Corners 1" o:spid="_x0000_s1026" style="position:absolute;margin-left:369pt;margin-top:0;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" filled="f" strokecolor="#007681" strokeweight="2.25pt">
                <v:stroke joinstyle="miter"/>
                <v:textbox>
                  <w:txbxContent>
                    <w:p w14:paraId="718C1723" w14:textId="1EED2ED4" w:rsidR="000621D5" w:rsidRPr="000621D5" w:rsidRDefault="000621D5" w:rsidP="00DB1D79">
                      <w:pPr>
                        <w:rPr>
                          <w:b/>
                          <w:bCs/>
                          <w:color w:val="007681"/>
                        </w:rPr>
                      </w:pPr>
                      <w:r w:rsidRPr="000621D5">
                        <w:rPr>
                          <w:b/>
                          <w:bCs/>
                          <w:color w:val="007681"/>
                        </w:rPr>
                        <w:t>Receipt Number</w:t>
                      </w:r>
                      <w:r w:rsidR="00DB1D79">
                        <w:rPr>
                          <w:b/>
                          <w:bCs/>
                          <w:color w:val="007681"/>
                        </w:rPr>
                        <w:t>:</w:t>
                      </w:r>
                    </w:p>
                  </w:txbxContent>
                </v:textbox>
              </v:roundrect>
            </w:pict>
          </mc:Fallback>
        </mc:AlternateContent>
      </w:r>
      <w:r w:rsidR="28287686" w:rsidRPr="000621D5">
        <w:rPr>
          <w:b/>
          <w:bCs/>
          <w:color w:val="007681"/>
          <w:sz w:val="36"/>
          <w:szCs w:val="36"/>
        </w:rPr>
        <w:t>Bail Receipt</w:t>
      </w:r>
      <w:r w:rsidR="002F1F57" w:rsidRPr="000621D5">
        <w:rPr>
          <w:b/>
          <w:bCs/>
          <w:color w:val="007681"/>
          <w:sz w:val="36"/>
          <w:szCs w:val="36"/>
        </w:rPr>
        <w:t xml:space="preserve"> 1</w:t>
      </w:r>
      <w:r w:rsidR="005B3A09" w:rsidRPr="000621D5">
        <w:rPr>
          <w:b/>
          <w:bCs/>
          <w:color w:val="007681"/>
          <w:sz w:val="36"/>
          <w:szCs w:val="36"/>
        </w:rPr>
        <w:t>: Premium &amp; Collateral Paid</w:t>
      </w:r>
    </w:p>
    <w:p w14:paraId="2B18AFA9" w14:textId="77777777" w:rsidR="00DC4F9B" w:rsidRPr="002E040C" w:rsidRDefault="00DC4F9B" w:rsidP="28287686">
      <w:pPr>
        <w:spacing w:after="0" w:line="240" w:lineRule="auto"/>
        <w:rPr>
          <w:b/>
          <w:bCs/>
          <w:color w:val="1F4E79" w:themeColor="accent5" w:themeShade="80"/>
        </w:rPr>
      </w:pPr>
    </w:p>
    <w:p w14:paraId="463C5395" w14:textId="5B4FBC78" w:rsidR="00DC4F9B" w:rsidRDefault="00DC4F9B" w:rsidP="000621D5">
      <w:pPr>
        <w:spacing w:before="60" w:after="60" w:line="240" w:lineRule="auto"/>
      </w:pPr>
      <w:r>
        <w:t xml:space="preserve">By law, a bail agent must give you </w:t>
      </w:r>
      <w:r w:rsidR="005B3A09">
        <w:t>this numbered</w:t>
      </w:r>
      <w:r>
        <w:t xml:space="preserve"> receipt when the </w:t>
      </w:r>
      <w:bookmarkStart w:id="1" w:name="_Hlk34748334"/>
      <w:r>
        <w:t>bail agent collects premium and collateral from you.</w:t>
      </w:r>
      <w:bookmarkEnd w:id="1"/>
      <w:r w:rsidR="005B3A09">
        <w:t xml:space="preserve"> </w:t>
      </w:r>
      <w:r w:rsidR="006C5AF5">
        <w:t>The</w:t>
      </w:r>
      <w:r w:rsidR="005B3A09">
        <w:t xml:space="preserve"> bail agent must give you a second receipt with the same number when</w:t>
      </w:r>
      <w:r w:rsidR="005B3A09" w:rsidRPr="005B3A09">
        <w:t xml:space="preserve"> </w:t>
      </w:r>
      <w:r w:rsidR="005B3A09">
        <w:t>the bail agent returns any premium or collateral to you.</w:t>
      </w:r>
    </w:p>
    <w:p w14:paraId="1B475BC0" w14:textId="3EEB1CEE" w:rsidR="005F5A80" w:rsidRDefault="28287686" w:rsidP="000621D5">
      <w:pPr>
        <w:spacing w:before="60" w:after="60" w:line="240" w:lineRule="auto"/>
      </w:pPr>
      <w:r>
        <w:t>By law, a bail agent</w:t>
      </w:r>
      <w:r w:rsidR="00DC4F9B">
        <w:t xml:space="preserve"> also</w:t>
      </w:r>
      <w:r>
        <w:t xml:space="preserve"> must give you a copy of your </w:t>
      </w:r>
      <w:r w:rsidRPr="28287686">
        <w:rPr>
          <w:b/>
          <w:bCs/>
        </w:rPr>
        <w:t xml:space="preserve">Bail </w:t>
      </w:r>
      <w:r w:rsidR="00EF2738">
        <w:rPr>
          <w:b/>
          <w:bCs/>
        </w:rPr>
        <w:t xml:space="preserve">Bond </w:t>
      </w:r>
      <w:r w:rsidR="000C04E7">
        <w:rPr>
          <w:b/>
          <w:bCs/>
        </w:rPr>
        <w:t>Statement</w:t>
      </w:r>
      <w:r w:rsidRPr="28287686">
        <w:rPr>
          <w:b/>
          <w:bCs/>
        </w:rPr>
        <w:t xml:space="preserve"> of Rights</w:t>
      </w:r>
      <w:r>
        <w:t xml:space="preserve"> before you sign a contract</w:t>
      </w:r>
      <w:r w:rsidR="000C04E7">
        <w:t>, pay a premium, or provide any collateral</w:t>
      </w:r>
      <w:r>
        <w:t xml:space="preserve">. Take the time to read and understand </w:t>
      </w:r>
      <w:r w:rsidR="000C04E7">
        <w:t xml:space="preserve">the Statement of Rights </w:t>
      </w:r>
      <w:r>
        <w:t xml:space="preserve">before you sign </w:t>
      </w:r>
      <w:r w:rsidR="000C04E7">
        <w:t>or pay anything</w:t>
      </w:r>
      <w:r>
        <w:t>.</w:t>
      </w:r>
    </w:p>
    <w:p w14:paraId="210F76B3" w14:textId="131CB159" w:rsidR="005F5A80" w:rsidRDefault="28287686" w:rsidP="000621D5">
      <w:pPr>
        <w:spacing w:before="60" w:after="60" w:line="240" w:lineRule="auto"/>
      </w:pPr>
      <w:r>
        <w:t>The bail agent must give you a copy of any signed document, including a contract, to keep.</w:t>
      </w:r>
    </w:p>
    <w:p w14:paraId="4ECC6D36" w14:textId="0D034A06" w:rsidR="006437EE" w:rsidRPr="000621D5" w:rsidRDefault="006437EE" w:rsidP="000621D5">
      <w:pPr>
        <w:spacing w:before="60" w:after="60" w:line="240" w:lineRule="auto"/>
      </w:pPr>
      <w:r>
        <w:t>You should review each section below with the bail agent, checking the boxes on each line as you go.</w:t>
      </w:r>
    </w:p>
    <w:p w14:paraId="00B62CEC" w14:textId="75FC5684"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756"/>
        <w:gridCol w:w="8"/>
        <w:gridCol w:w="1612"/>
        <w:gridCol w:w="6125"/>
      </w:tblGrid>
      <w:tr w:rsidR="000621D5" w14:paraId="4427C1DB" w14:textId="77777777" w:rsidTr="000621D5">
        <w:tc>
          <w:tcPr>
            <w:tcW w:w="3055" w:type="dxa"/>
            <w:gridSpan w:val="2"/>
            <w:shd w:val="clear" w:color="auto" w:fill="F2F2F2" w:themeFill="background1" w:themeFillShade="F2"/>
            <w:vAlign w:val="center"/>
          </w:tcPr>
          <w:p w14:paraId="0A3D2779" w14:textId="77777777" w:rsidR="000621D5" w:rsidRDefault="000621D5" w:rsidP="000621D5">
            <w:pPr>
              <w:spacing w:before="60" w:after="60"/>
              <w:rPr>
                <w:b/>
                <w:bCs/>
              </w:rPr>
            </w:pPr>
            <w:r>
              <w:rPr>
                <w:b/>
                <w:bCs/>
              </w:rPr>
              <w:t>Today’s Date:</w:t>
            </w:r>
          </w:p>
        </w:tc>
        <w:tc>
          <w:tcPr>
            <w:tcW w:w="7745" w:type="dxa"/>
            <w:gridSpan w:val="3"/>
            <w:shd w:val="clear" w:color="auto" w:fill="FFFFFF" w:themeFill="background1"/>
            <w:vAlign w:val="center"/>
          </w:tcPr>
          <w:p w14:paraId="6050CF9C" w14:textId="36DAFD88" w:rsidR="000621D5" w:rsidRDefault="000621D5" w:rsidP="000621D5">
            <w:pPr>
              <w:spacing w:before="60" w:after="60"/>
              <w:rPr>
                <w:b/>
                <w:bCs/>
              </w:rPr>
            </w:pPr>
          </w:p>
        </w:tc>
      </w:tr>
      <w:tr w:rsidR="000621D5" w14:paraId="3A752548" w14:textId="77777777" w:rsidTr="000621D5">
        <w:tc>
          <w:tcPr>
            <w:tcW w:w="10800" w:type="dxa"/>
            <w:gridSpan w:val="5"/>
            <w:shd w:val="clear" w:color="auto" w:fill="F2F2F2" w:themeFill="background1" w:themeFillShade="F2"/>
            <w:vAlign w:val="center"/>
          </w:tcPr>
          <w:p w14:paraId="67B8DFF8" w14:textId="5446298A" w:rsidR="000621D5" w:rsidRPr="28287686" w:rsidRDefault="000621D5" w:rsidP="000621D5">
            <w:pPr>
              <w:spacing w:before="60" w:after="60"/>
              <w:rPr>
                <w:b/>
                <w:bCs/>
              </w:rPr>
            </w:pPr>
            <w:r w:rsidRPr="28287686">
              <w:rPr>
                <w:b/>
                <w:bCs/>
              </w:rPr>
              <w:t>Bail Agent’s Information</w:t>
            </w:r>
          </w:p>
        </w:tc>
      </w:tr>
      <w:tr w:rsidR="62833BC7" w14:paraId="2B1AD605" w14:textId="77777777" w:rsidTr="000621D5">
        <w:tc>
          <w:tcPr>
            <w:tcW w:w="299" w:type="dxa"/>
            <w:vAlign w:val="center"/>
          </w:tcPr>
          <w:p w14:paraId="5F544081" w14:textId="7170F20A" w:rsidR="62833BC7" w:rsidRDefault="62833BC7" w:rsidP="000621D5">
            <w:pPr>
              <w:spacing w:before="60" w:after="60"/>
            </w:pPr>
          </w:p>
        </w:tc>
        <w:tc>
          <w:tcPr>
            <w:tcW w:w="4376" w:type="dxa"/>
            <w:gridSpan w:val="3"/>
            <w:shd w:val="clear" w:color="auto" w:fill="F2F2F2" w:themeFill="background1" w:themeFillShade="F2"/>
            <w:vAlign w:val="center"/>
          </w:tcPr>
          <w:p w14:paraId="57E222E8" w14:textId="18889000" w:rsidR="62833BC7" w:rsidRDefault="28287686" w:rsidP="000621D5">
            <w:pPr>
              <w:spacing w:before="60" w:after="60"/>
            </w:pPr>
            <w:r>
              <w:t>Bail Agent’s Name</w:t>
            </w:r>
            <w:r w:rsidR="00C21803">
              <w:t xml:space="preserve"> (</w:t>
            </w:r>
            <w:r w:rsidR="00F63233">
              <w:t>l</w:t>
            </w:r>
            <w:r w:rsidR="00C21803">
              <w:t xml:space="preserve">egal &amp; </w:t>
            </w:r>
            <w:r w:rsidR="000F60BE">
              <w:t>operating</w:t>
            </w:r>
            <w:r w:rsidR="00F63233">
              <w:t xml:space="preserve"> name</w:t>
            </w:r>
            <w:r w:rsidR="00C21803">
              <w:t>)</w:t>
            </w:r>
          </w:p>
        </w:tc>
        <w:tc>
          <w:tcPr>
            <w:tcW w:w="6125" w:type="dxa"/>
            <w:vAlign w:val="center"/>
          </w:tcPr>
          <w:p w14:paraId="3E4720EB" w14:textId="1CFD9923" w:rsidR="62833BC7" w:rsidRDefault="62833BC7" w:rsidP="000621D5">
            <w:pPr>
              <w:spacing w:before="60" w:after="60"/>
            </w:pPr>
          </w:p>
        </w:tc>
      </w:tr>
      <w:tr w:rsidR="62833BC7" w14:paraId="095881BA" w14:textId="77777777" w:rsidTr="000621D5">
        <w:tc>
          <w:tcPr>
            <w:tcW w:w="299" w:type="dxa"/>
            <w:vAlign w:val="center"/>
          </w:tcPr>
          <w:p w14:paraId="67E97265" w14:textId="703AC43D" w:rsidR="62833BC7" w:rsidRDefault="62833BC7" w:rsidP="000621D5">
            <w:pPr>
              <w:spacing w:before="60" w:after="60"/>
            </w:pPr>
          </w:p>
        </w:tc>
        <w:tc>
          <w:tcPr>
            <w:tcW w:w="2764" w:type="dxa"/>
            <w:gridSpan w:val="2"/>
            <w:shd w:val="clear" w:color="auto" w:fill="F2F2F2" w:themeFill="background1" w:themeFillShade="F2"/>
            <w:vAlign w:val="center"/>
          </w:tcPr>
          <w:p w14:paraId="18B1BDE0" w14:textId="1BD5F711" w:rsidR="62833BC7" w:rsidRDefault="28287686" w:rsidP="000621D5">
            <w:pPr>
              <w:spacing w:before="60" w:after="60"/>
            </w:pPr>
            <w:r>
              <w:t xml:space="preserve">Bail Agent’s </w:t>
            </w:r>
            <w:r w:rsidR="000C04E7">
              <w:t xml:space="preserve">NY </w:t>
            </w:r>
            <w:r>
              <w:t>License N</w:t>
            </w:r>
            <w:r w:rsidR="000C04E7">
              <w:t>o.</w:t>
            </w:r>
          </w:p>
        </w:tc>
        <w:tc>
          <w:tcPr>
            <w:tcW w:w="7737" w:type="dxa"/>
            <w:gridSpan w:val="2"/>
            <w:vAlign w:val="center"/>
          </w:tcPr>
          <w:p w14:paraId="32BDEC2E" w14:textId="006FD290" w:rsidR="62833BC7" w:rsidRDefault="62833BC7" w:rsidP="000621D5">
            <w:pPr>
              <w:spacing w:before="60" w:after="60"/>
            </w:pPr>
          </w:p>
        </w:tc>
      </w:tr>
      <w:tr w:rsidR="62833BC7" w14:paraId="329B6281" w14:textId="77777777" w:rsidTr="000621D5">
        <w:tc>
          <w:tcPr>
            <w:tcW w:w="299" w:type="dxa"/>
            <w:vAlign w:val="center"/>
          </w:tcPr>
          <w:p w14:paraId="2CF4BDF4" w14:textId="278D9774" w:rsidR="62833BC7" w:rsidRDefault="62833BC7" w:rsidP="000621D5">
            <w:pPr>
              <w:spacing w:before="60" w:after="60"/>
            </w:pPr>
          </w:p>
        </w:tc>
        <w:tc>
          <w:tcPr>
            <w:tcW w:w="2764" w:type="dxa"/>
            <w:gridSpan w:val="2"/>
            <w:shd w:val="clear" w:color="auto" w:fill="F2F2F2" w:themeFill="background1" w:themeFillShade="F2"/>
            <w:vAlign w:val="center"/>
          </w:tcPr>
          <w:p w14:paraId="389917F7" w14:textId="53205E6A" w:rsidR="62833BC7" w:rsidRDefault="28287686" w:rsidP="000621D5">
            <w:pPr>
              <w:spacing w:before="60" w:after="60"/>
            </w:pPr>
            <w:r>
              <w:t>Bail Agent’s Mailing Address</w:t>
            </w:r>
          </w:p>
        </w:tc>
        <w:tc>
          <w:tcPr>
            <w:tcW w:w="7737" w:type="dxa"/>
            <w:gridSpan w:val="2"/>
            <w:vAlign w:val="center"/>
          </w:tcPr>
          <w:p w14:paraId="5FDC3E18" w14:textId="40BF7A6F" w:rsidR="00545C5F" w:rsidRDefault="00545C5F" w:rsidP="000621D5">
            <w:pPr>
              <w:spacing w:before="60" w:after="60"/>
            </w:pPr>
          </w:p>
        </w:tc>
      </w:tr>
      <w:tr w:rsidR="62833BC7" w14:paraId="4D7DF981" w14:textId="77777777" w:rsidTr="000621D5">
        <w:tc>
          <w:tcPr>
            <w:tcW w:w="299" w:type="dxa"/>
            <w:vAlign w:val="center"/>
          </w:tcPr>
          <w:p w14:paraId="522DF712" w14:textId="113F5D1D" w:rsidR="62833BC7" w:rsidRDefault="62833BC7" w:rsidP="000621D5">
            <w:pPr>
              <w:spacing w:before="60" w:after="60"/>
            </w:pPr>
          </w:p>
        </w:tc>
        <w:tc>
          <w:tcPr>
            <w:tcW w:w="2764" w:type="dxa"/>
            <w:gridSpan w:val="2"/>
            <w:shd w:val="clear" w:color="auto" w:fill="F2F2F2" w:themeFill="background1" w:themeFillShade="F2"/>
            <w:vAlign w:val="center"/>
          </w:tcPr>
          <w:p w14:paraId="521E3AFF" w14:textId="0FB7E62E" w:rsidR="62833BC7" w:rsidRDefault="28287686" w:rsidP="000621D5">
            <w:pPr>
              <w:spacing w:before="60" w:after="60"/>
            </w:pPr>
            <w:r>
              <w:t>Bail Agent’s Phone Number</w:t>
            </w:r>
          </w:p>
        </w:tc>
        <w:tc>
          <w:tcPr>
            <w:tcW w:w="7737" w:type="dxa"/>
            <w:gridSpan w:val="2"/>
            <w:vAlign w:val="center"/>
          </w:tcPr>
          <w:p w14:paraId="4F2BC972" w14:textId="26F427BB" w:rsidR="62833BC7" w:rsidRDefault="62833BC7" w:rsidP="000621D5">
            <w:pPr>
              <w:spacing w:before="60" w:after="60"/>
            </w:pPr>
          </w:p>
        </w:tc>
      </w:tr>
      <w:tr w:rsidR="62833BC7" w14:paraId="7FC0842A" w14:textId="77777777" w:rsidTr="000621D5">
        <w:tc>
          <w:tcPr>
            <w:tcW w:w="299" w:type="dxa"/>
            <w:vAlign w:val="center"/>
          </w:tcPr>
          <w:p w14:paraId="26C72E88" w14:textId="0E3902AF" w:rsidR="62833BC7" w:rsidRDefault="62833BC7" w:rsidP="000621D5">
            <w:pPr>
              <w:spacing w:before="60" w:after="60"/>
            </w:pPr>
          </w:p>
        </w:tc>
        <w:tc>
          <w:tcPr>
            <w:tcW w:w="2764" w:type="dxa"/>
            <w:gridSpan w:val="2"/>
            <w:shd w:val="clear" w:color="auto" w:fill="F2F2F2" w:themeFill="background1" w:themeFillShade="F2"/>
            <w:vAlign w:val="center"/>
          </w:tcPr>
          <w:p w14:paraId="62E9CED8" w14:textId="63EF1277" w:rsidR="62833BC7" w:rsidRDefault="28287686" w:rsidP="000621D5">
            <w:pPr>
              <w:spacing w:before="60" w:after="60"/>
            </w:pPr>
            <w:r>
              <w:t>Bail Agent’s Email Address</w:t>
            </w:r>
          </w:p>
        </w:tc>
        <w:tc>
          <w:tcPr>
            <w:tcW w:w="7737" w:type="dxa"/>
            <w:gridSpan w:val="2"/>
            <w:vAlign w:val="center"/>
          </w:tcPr>
          <w:p w14:paraId="19E3E675" w14:textId="03BAA5FD" w:rsidR="62833BC7" w:rsidRDefault="62833BC7" w:rsidP="000621D5">
            <w:pPr>
              <w:spacing w:before="60" w:after="60"/>
            </w:pPr>
          </w:p>
        </w:tc>
      </w:tr>
    </w:tbl>
    <w:p w14:paraId="363DF1BE" w14:textId="7CF74B82"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756"/>
        <w:gridCol w:w="1620"/>
        <w:gridCol w:w="6125"/>
      </w:tblGrid>
      <w:tr w:rsidR="62833BC7" w14:paraId="03FC4C7F" w14:textId="77777777" w:rsidTr="000621D5">
        <w:tc>
          <w:tcPr>
            <w:tcW w:w="10800" w:type="dxa"/>
            <w:gridSpan w:val="4"/>
            <w:shd w:val="clear" w:color="auto" w:fill="F2F2F2" w:themeFill="background1" w:themeFillShade="F2"/>
            <w:vAlign w:val="center"/>
          </w:tcPr>
          <w:p w14:paraId="4B0963A6" w14:textId="6375AF2F" w:rsidR="62833BC7" w:rsidRDefault="28287686" w:rsidP="000621D5">
            <w:pPr>
              <w:spacing w:before="60" w:after="60"/>
              <w:rPr>
                <w:b/>
                <w:bCs/>
              </w:rPr>
            </w:pPr>
            <w:r w:rsidRPr="28287686">
              <w:rPr>
                <w:b/>
                <w:bCs/>
              </w:rPr>
              <w:t>Insurer’s Information</w:t>
            </w:r>
          </w:p>
        </w:tc>
      </w:tr>
      <w:tr w:rsidR="62833BC7" w14:paraId="0966311C" w14:textId="77777777" w:rsidTr="000621D5">
        <w:tc>
          <w:tcPr>
            <w:tcW w:w="299" w:type="dxa"/>
            <w:vAlign w:val="center"/>
          </w:tcPr>
          <w:p w14:paraId="1E8A610A" w14:textId="72004DAD" w:rsidR="62833BC7" w:rsidRDefault="62833BC7" w:rsidP="000621D5">
            <w:pPr>
              <w:spacing w:before="60" w:after="60"/>
            </w:pPr>
          </w:p>
        </w:tc>
        <w:tc>
          <w:tcPr>
            <w:tcW w:w="4376" w:type="dxa"/>
            <w:gridSpan w:val="2"/>
            <w:shd w:val="clear" w:color="auto" w:fill="F2F2F2" w:themeFill="background1" w:themeFillShade="F2"/>
            <w:vAlign w:val="center"/>
          </w:tcPr>
          <w:p w14:paraId="02DED80C" w14:textId="4A0909B2" w:rsidR="62833BC7" w:rsidRDefault="28287686" w:rsidP="000621D5">
            <w:pPr>
              <w:spacing w:before="60" w:after="60"/>
            </w:pPr>
            <w:r>
              <w:t>Insurer’s Name</w:t>
            </w:r>
            <w:r w:rsidR="00C21803">
              <w:t xml:space="preserve"> </w:t>
            </w:r>
            <w:r w:rsidR="00F63233">
              <w:t>(</w:t>
            </w:r>
            <w:r w:rsidR="000F60BE">
              <w:t>legal &amp; operating name</w:t>
            </w:r>
            <w:r w:rsidR="00F63233">
              <w:t>)</w:t>
            </w:r>
          </w:p>
        </w:tc>
        <w:tc>
          <w:tcPr>
            <w:tcW w:w="6125" w:type="dxa"/>
            <w:vAlign w:val="center"/>
          </w:tcPr>
          <w:p w14:paraId="17126492" w14:textId="1B6DBB49" w:rsidR="62833BC7" w:rsidRDefault="62833BC7" w:rsidP="000621D5">
            <w:pPr>
              <w:spacing w:before="60" w:after="60"/>
            </w:pPr>
          </w:p>
        </w:tc>
      </w:tr>
      <w:tr w:rsidR="4B321FDB" w14:paraId="0D770139" w14:textId="77777777" w:rsidTr="000621D5">
        <w:tc>
          <w:tcPr>
            <w:tcW w:w="299" w:type="dxa"/>
            <w:vAlign w:val="center"/>
          </w:tcPr>
          <w:p w14:paraId="70C9C15C" w14:textId="19AFB47A" w:rsidR="4B321FDB" w:rsidRDefault="4B321FDB" w:rsidP="000621D5">
            <w:pPr>
              <w:spacing w:before="60" w:after="60"/>
            </w:pPr>
          </w:p>
        </w:tc>
        <w:tc>
          <w:tcPr>
            <w:tcW w:w="2756" w:type="dxa"/>
            <w:shd w:val="clear" w:color="auto" w:fill="F2F2F2" w:themeFill="background1" w:themeFillShade="F2"/>
            <w:vAlign w:val="center"/>
          </w:tcPr>
          <w:p w14:paraId="3542BDF0" w14:textId="364B027E" w:rsidR="4B321FDB" w:rsidRDefault="28287686" w:rsidP="000621D5">
            <w:pPr>
              <w:spacing w:before="60" w:after="60"/>
            </w:pPr>
            <w:r>
              <w:t>Insurer’s NAIC Number</w:t>
            </w:r>
          </w:p>
        </w:tc>
        <w:tc>
          <w:tcPr>
            <w:tcW w:w="7745" w:type="dxa"/>
            <w:gridSpan w:val="2"/>
            <w:vAlign w:val="center"/>
          </w:tcPr>
          <w:p w14:paraId="202218AE" w14:textId="3A176E3C" w:rsidR="4B321FDB" w:rsidRDefault="4B321FDB" w:rsidP="000621D5">
            <w:pPr>
              <w:spacing w:before="60" w:after="60"/>
            </w:pPr>
          </w:p>
        </w:tc>
      </w:tr>
      <w:tr w:rsidR="62833BC7" w14:paraId="4E037B0E" w14:textId="77777777" w:rsidTr="000621D5">
        <w:tc>
          <w:tcPr>
            <w:tcW w:w="299" w:type="dxa"/>
            <w:vAlign w:val="center"/>
          </w:tcPr>
          <w:p w14:paraId="5A4F34DD" w14:textId="278D9774" w:rsidR="62833BC7" w:rsidRDefault="62833BC7" w:rsidP="000621D5">
            <w:pPr>
              <w:spacing w:before="60" w:after="60"/>
            </w:pPr>
          </w:p>
        </w:tc>
        <w:tc>
          <w:tcPr>
            <w:tcW w:w="2756" w:type="dxa"/>
            <w:shd w:val="clear" w:color="auto" w:fill="F2F2F2" w:themeFill="background1" w:themeFillShade="F2"/>
            <w:vAlign w:val="center"/>
          </w:tcPr>
          <w:p w14:paraId="48911867" w14:textId="71208360" w:rsidR="62833BC7" w:rsidRDefault="28287686" w:rsidP="000621D5">
            <w:pPr>
              <w:spacing w:before="60" w:after="60"/>
            </w:pPr>
            <w:r>
              <w:t>Insurer’s Mailing Address</w:t>
            </w:r>
          </w:p>
        </w:tc>
        <w:tc>
          <w:tcPr>
            <w:tcW w:w="7745" w:type="dxa"/>
            <w:gridSpan w:val="2"/>
            <w:vAlign w:val="center"/>
          </w:tcPr>
          <w:p w14:paraId="0D3C8B45" w14:textId="0A883AC4" w:rsidR="62833BC7" w:rsidRDefault="62833BC7" w:rsidP="000621D5">
            <w:pPr>
              <w:spacing w:before="60" w:after="60"/>
            </w:pPr>
          </w:p>
        </w:tc>
      </w:tr>
      <w:tr w:rsidR="62833BC7" w14:paraId="59EC741E" w14:textId="77777777" w:rsidTr="000621D5">
        <w:tc>
          <w:tcPr>
            <w:tcW w:w="299" w:type="dxa"/>
            <w:vAlign w:val="center"/>
          </w:tcPr>
          <w:p w14:paraId="18A2301D" w14:textId="113F5D1D" w:rsidR="62833BC7" w:rsidRDefault="62833BC7" w:rsidP="000621D5">
            <w:pPr>
              <w:spacing w:before="60" w:after="60"/>
            </w:pPr>
          </w:p>
        </w:tc>
        <w:tc>
          <w:tcPr>
            <w:tcW w:w="2756" w:type="dxa"/>
            <w:shd w:val="clear" w:color="auto" w:fill="F2F2F2" w:themeFill="background1" w:themeFillShade="F2"/>
            <w:vAlign w:val="center"/>
          </w:tcPr>
          <w:p w14:paraId="330C0CBB" w14:textId="0BBCF3E9" w:rsidR="62833BC7" w:rsidRDefault="28287686" w:rsidP="000621D5">
            <w:pPr>
              <w:spacing w:before="60" w:after="60"/>
            </w:pPr>
            <w:r>
              <w:t>Insurer’s Phone Number</w:t>
            </w:r>
          </w:p>
        </w:tc>
        <w:tc>
          <w:tcPr>
            <w:tcW w:w="7745" w:type="dxa"/>
            <w:gridSpan w:val="2"/>
            <w:vAlign w:val="center"/>
          </w:tcPr>
          <w:p w14:paraId="56FEE9AB" w14:textId="5833E909" w:rsidR="62833BC7" w:rsidRDefault="62833BC7" w:rsidP="000621D5">
            <w:pPr>
              <w:spacing w:before="60" w:after="60"/>
            </w:pPr>
          </w:p>
        </w:tc>
      </w:tr>
      <w:tr w:rsidR="62833BC7" w14:paraId="3FEB720A" w14:textId="77777777" w:rsidTr="000621D5">
        <w:tc>
          <w:tcPr>
            <w:tcW w:w="299" w:type="dxa"/>
            <w:vAlign w:val="center"/>
          </w:tcPr>
          <w:p w14:paraId="756735AE" w14:textId="0E3902AF" w:rsidR="62833BC7" w:rsidRDefault="62833BC7" w:rsidP="000621D5">
            <w:pPr>
              <w:spacing w:before="60" w:after="60"/>
            </w:pPr>
          </w:p>
        </w:tc>
        <w:tc>
          <w:tcPr>
            <w:tcW w:w="2756" w:type="dxa"/>
            <w:shd w:val="clear" w:color="auto" w:fill="F2F2F2" w:themeFill="background1" w:themeFillShade="F2"/>
            <w:vAlign w:val="center"/>
          </w:tcPr>
          <w:p w14:paraId="7478B33B" w14:textId="5C9ECD1E" w:rsidR="62833BC7" w:rsidRDefault="28287686" w:rsidP="000621D5">
            <w:pPr>
              <w:spacing w:before="60" w:after="60"/>
            </w:pPr>
            <w:r>
              <w:t>Insurer’s Email Address</w:t>
            </w:r>
          </w:p>
        </w:tc>
        <w:tc>
          <w:tcPr>
            <w:tcW w:w="7745" w:type="dxa"/>
            <w:gridSpan w:val="2"/>
            <w:vAlign w:val="center"/>
          </w:tcPr>
          <w:p w14:paraId="7368E1B7" w14:textId="3DCC5B9C" w:rsidR="62833BC7" w:rsidRDefault="62833BC7" w:rsidP="000621D5">
            <w:pPr>
              <w:spacing w:before="60" w:after="60"/>
            </w:pPr>
          </w:p>
        </w:tc>
      </w:tr>
    </w:tbl>
    <w:p w14:paraId="0214EC59" w14:textId="05D38222"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812"/>
        <w:gridCol w:w="7689"/>
      </w:tblGrid>
      <w:tr w:rsidR="62833BC7" w14:paraId="33226B1F" w14:textId="77777777" w:rsidTr="000621D5">
        <w:tc>
          <w:tcPr>
            <w:tcW w:w="10890" w:type="dxa"/>
            <w:gridSpan w:val="3"/>
            <w:shd w:val="clear" w:color="auto" w:fill="F2F2F2" w:themeFill="background1" w:themeFillShade="F2"/>
            <w:vAlign w:val="center"/>
          </w:tcPr>
          <w:p w14:paraId="719EB3EE" w14:textId="747C0EEC" w:rsidR="62833BC7" w:rsidRDefault="00F63233" w:rsidP="000621D5">
            <w:pPr>
              <w:spacing w:before="60" w:after="60"/>
              <w:rPr>
                <w:b/>
                <w:bCs/>
              </w:rPr>
            </w:pPr>
            <w:r>
              <w:rPr>
                <w:b/>
                <w:bCs/>
              </w:rPr>
              <w:t>Defendant</w:t>
            </w:r>
            <w:r w:rsidRPr="28287686">
              <w:rPr>
                <w:b/>
                <w:bCs/>
              </w:rPr>
              <w:t>’s</w:t>
            </w:r>
            <w:r>
              <w:rPr>
                <w:b/>
                <w:bCs/>
              </w:rPr>
              <w:t xml:space="preserve"> </w:t>
            </w:r>
            <w:r w:rsidR="28287686" w:rsidRPr="28287686">
              <w:rPr>
                <w:b/>
                <w:bCs/>
              </w:rPr>
              <w:t>Information</w:t>
            </w:r>
            <w:r w:rsidR="005B3A09">
              <w:rPr>
                <w:b/>
                <w:bCs/>
              </w:rPr>
              <w:t xml:space="preserve"> </w:t>
            </w:r>
            <w:r w:rsidR="005B3A09" w:rsidRPr="000C1C5B">
              <w:t>(</w:t>
            </w:r>
            <w:r>
              <w:t>also known as the “principal”</w:t>
            </w:r>
            <w:r w:rsidR="005B3A09" w:rsidRPr="000C1C5B">
              <w:t>)</w:t>
            </w:r>
          </w:p>
        </w:tc>
      </w:tr>
      <w:tr w:rsidR="62833BC7" w14:paraId="4A727008" w14:textId="77777777" w:rsidTr="000621D5">
        <w:tc>
          <w:tcPr>
            <w:tcW w:w="300" w:type="dxa"/>
            <w:vAlign w:val="center"/>
          </w:tcPr>
          <w:p w14:paraId="7A8074EB" w14:textId="72004DAD" w:rsidR="62833BC7" w:rsidRDefault="62833BC7" w:rsidP="000621D5">
            <w:pPr>
              <w:spacing w:before="60" w:after="60"/>
            </w:pPr>
          </w:p>
        </w:tc>
        <w:tc>
          <w:tcPr>
            <w:tcW w:w="2835" w:type="dxa"/>
            <w:shd w:val="clear" w:color="auto" w:fill="F2F2F2" w:themeFill="background1" w:themeFillShade="F2"/>
            <w:vAlign w:val="center"/>
          </w:tcPr>
          <w:p w14:paraId="41BBB0D2" w14:textId="56557655" w:rsidR="62833BC7" w:rsidRDefault="00F63233" w:rsidP="000621D5">
            <w:pPr>
              <w:spacing w:before="60" w:after="60"/>
            </w:pPr>
            <w:r>
              <w:t xml:space="preserve">Defendant’s </w:t>
            </w:r>
            <w:r w:rsidR="28287686">
              <w:t>Name</w:t>
            </w:r>
          </w:p>
        </w:tc>
        <w:tc>
          <w:tcPr>
            <w:tcW w:w="7755" w:type="dxa"/>
            <w:vAlign w:val="center"/>
          </w:tcPr>
          <w:p w14:paraId="5E501AF7" w14:textId="6441D7A0" w:rsidR="62833BC7" w:rsidRDefault="62833BC7" w:rsidP="000621D5">
            <w:pPr>
              <w:spacing w:before="60" w:after="60"/>
            </w:pPr>
          </w:p>
        </w:tc>
      </w:tr>
      <w:tr w:rsidR="62833BC7" w14:paraId="4D960587" w14:textId="77777777" w:rsidTr="000621D5">
        <w:tc>
          <w:tcPr>
            <w:tcW w:w="300" w:type="dxa"/>
            <w:vAlign w:val="center"/>
          </w:tcPr>
          <w:p w14:paraId="01B8B827" w14:textId="278D9774" w:rsidR="62833BC7" w:rsidRDefault="62833BC7" w:rsidP="000621D5">
            <w:pPr>
              <w:spacing w:before="60" w:after="60"/>
            </w:pPr>
          </w:p>
        </w:tc>
        <w:tc>
          <w:tcPr>
            <w:tcW w:w="2835" w:type="dxa"/>
            <w:shd w:val="clear" w:color="auto" w:fill="F2F2F2" w:themeFill="background1" w:themeFillShade="F2"/>
            <w:vAlign w:val="center"/>
          </w:tcPr>
          <w:p w14:paraId="4FC28B41" w14:textId="27A98BCC" w:rsidR="62833BC7" w:rsidRDefault="00F63233" w:rsidP="000621D5">
            <w:pPr>
              <w:spacing w:before="60" w:after="60"/>
            </w:pPr>
            <w:r>
              <w:t>Defendant</w:t>
            </w:r>
            <w:r w:rsidR="00C76845">
              <w:t>’s</w:t>
            </w:r>
            <w:r w:rsidR="28287686">
              <w:t xml:space="preserve"> Mailing Address</w:t>
            </w:r>
          </w:p>
        </w:tc>
        <w:tc>
          <w:tcPr>
            <w:tcW w:w="7755" w:type="dxa"/>
            <w:vAlign w:val="center"/>
          </w:tcPr>
          <w:p w14:paraId="3594A249" w14:textId="63045CE5" w:rsidR="62833BC7" w:rsidRDefault="62833BC7" w:rsidP="000621D5">
            <w:pPr>
              <w:spacing w:before="60" w:after="60"/>
            </w:pPr>
          </w:p>
        </w:tc>
      </w:tr>
      <w:tr w:rsidR="62833BC7" w14:paraId="01DDF2B8" w14:textId="77777777" w:rsidTr="000621D5">
        <w:tc>
          <w:tcPr>
            <w:tcW w:w="300" w:type="dxa"/>
            <w:vAlign w:val="center"/>
          </w:tcPr>
          <w:p w14:paraId="6FDC4FC5" w14:textId="113F5D1D" w:rsidR="62833BC7" w:rsidRDefault="62833BC7" w:rsidP="000621D5">
            <w:pPr>
              <w:spacing w:before="60" w:after="60"/>
            </w:pPr>
          </w:p>
        </w:tc>
        <w:tc>
          <w:tcPr>
            <w:tcW w:w="2835" w:type="dxa"/>
            <w:shd w:val="clear" w:color="auto" w:fill="F2F2F2" w:themeFill="background1" w:themeFillShade="F2"/>
            <w:vAlign w:val="center"/>
          </w:tcPr>
          <w:p w14:paraId="3DD2F8F5" w14:textId="2E64E0AF" w:rsidR="62833BC7" w:rsidRDefault="00F63233" w:rsidP="000621D5">
            <w:pPr>
              <w:spacing w:before="60" w:after="60"/>
            </w:pPr>
            <w:r>
              <w:t>Defendant</w:t>
            </w:r>
            <w:r w:rsidR="00C76845">
              <w:t>’s</w:t>
            </w:r>
            <w:r w:rsidR="28287686">
              <w:t xml:space="preserve"> Phone Number</w:t>
            </w:r>
          </w:p>
        </w:tc>
        <w:tc>
          <w:tcPr>
            <w:tcW w:w="7755" w:type="dxa"/>
            <w:vAlign w:val="center"/>
          </w:tcPr>
          <w:p w14:paraId="7DF0A641" w14:textId="6C920D1D" w:rsidR="62833BC7" w:rsidRDefault="62833BC7" w:rsidP="000621D5">
            <w:pPr>
              <w:spacing w:before="60" w:after="60"/>
            </w:pPr>
          </w:p>
        </w:tc>
      </w:tr>
      <w:tr w:rsidR="62833BC7" w14:paraId="0F3CEE89" w14:textId="77777777" w:rsidTr="000621D5">
        <w:tc>
          <w:tcPr>
            <w:tcW w:w="300" w:type="dxa"/>
            <w:vAlign w:val="center"/>
          </w:tcPr>
          <w:p w14:paraId="3BAABCB6" w14:textId="0E3902AF" w:rsidR="62833BC7" w:rsidRDefault="62833BC7" w:rsidP="000621D5">
            <w:pPr>
              <w:spacing w:before="60" w:after="60"/>
            </w:pPr>
          </w:p>
        </w:tc>
        <w:tc>
          <w:tcPr>
            <w:tcW w:w="2835" w:type="dxa"/>
            <w:shd w:val="clear" w:color="auto" w:fill="F2F2F2" w:themeFill="background1" w:themeFillShade="F2"/>
            <w:vAlign w:val="center"/>
          </w:tcPr>
          <w:p w14:paraId="3DE94E76" w14:textId="6F0C6FAA" w:rsidR="62833BC7" w:rsidRDefault="00F63233" w:rsidP="000621D5">
            <w:pPr>
              <w:spacing w:before="60" w:after="60"/>
            </w:pPr>
            <w:r>
              <w:t>Defendant</w:t>
            </w:r>
            <w:r w:rsidR="00C76845">
              <w:t>’s</w:t>
            </w:r>
            <w:r w:rsidR="28287686">
              <w:t xml:space="preserve"> Email Address</w:t>
            </w:r>
          </w:p>
        </w:tc>
        <w:tc>
          <w:tcPr>
            <w:tcW w:w="7755" w:type="dxa"/>
            <w:vAlign w:val="center"/>
          </w:tcPr>
          <w:p w14:paraId="6C2F6AB7" w14:textId="410B4933" w:rsidR="62833BC7" w:rsidRDefault="62833BC7" w:rsidP="000621D5">
            <w:pPr>
              <w:spacing w:before="60" w:after="60"/>
            </w:pPr>
          </w:p>
        </w:tc>
      </w:tr>
    </w:tbl>
    <w:p w14:paraId="0ED471D4" w14:textId="224E798A" w:rsidR="62833BC7" w:rsidRPr="00BA31B0" w:rsidRDefault="62833BC7"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299"/>
        <w:gridCol w:w="2936"/>
        <w:gridCol w:w="7565"/>
      </w:tblGrid>
      <w:tr w:rsidR="62833BC7" w14:paraId="38FEA187" w14:textId="77777777" w:rsidTr="000621D5">
        <w:tc>
          <w:tcPr>
            <w:tcW w:w="10800" w:type="dxa"/>
            <w:gridSpan w:val="3"/>
            <w:shd w:val="clear" w:color="auto" w:fill="F2F2F2" w:themeFill="background1" w:themeFillShade="F2"/>
            <w:vAlign w:val="center"/>
          </w:tcPr>
          <w:p w14:paraId="1B9841E9" w14:textId="13971539" w:rsidR="62833BC7" w:rsidRDefault="28287686" w:rsidP="000621D5">
            <w:pPr>
              <w:spacing w:before="60" w:after="60"/>
              <w:rPr>
                <w:b/>
                <w:bCs/>
              </w:rPr>
            </w:pPr>
            <w:r w:rsidRPr="28287686">
              <w:rPr>
                <w:b/>
                <w:bCs/>
              </w:rPr>
              <w:t>Indemnitor</w:t>
            </w:r>
            <w:r w:rsidR="005B3A09">
              <w:rPr>
                <w:b/>
                <w:bCs/>
              </w:rPr>
              <w:t>’s Information</w:t>
            </w:r>
            <w:r w:rsidRPr="28287686">
              <w:rPr>
                <w:b/>
                <w:bCs/>
              </w:rPr>
              <w:t xml:space="preserve"> </w:t>
            </w:r>
            <w:r w:rsidRPr="000C1C5B">
              <w:t xml:space="preserve">(the person paying the bail </w:t>
            </w:r>
            <w:r w:rsidR="00023491" w:rsidRPr="000C1C5B">
              <w:t>premium or pledging collateral</w:t>
            </w:r>
            <w:r w:rsidRPr="000C1C5B">
              <w:t>)</w:t>
            </w:r>
          </w:p>
        </w:tc>
      </w:tr>
      <w:tr w:rsidR="62833BC7" w14:paraId="230E33C7" w14:textId="77777777" w:rsidTr="000621D5">
        <w:tc>
          <w:tcPr>
            <w:tcW w:w="10800" w:type="dxa"/>
            <w:gridSpan w:val="3"/>
            <w:shd w:val="clear" w:color="auto" w:fill="F2F2F2" w:themeFill="background1" w:themeFillShade="F2"/>
            <w:vAlign w:val="center"/>
          </w:tcPr>
          <w:p w14:paraId="120F7546" w14:textId="0C297A56" w:rsidR="62833BC7" w:rsidRDefault="00E675D5" w:rsidP="000621D5">
            <w:pPr>
              <w:spacing w:before="60" w:after="60"/>
            </w:pPr>
            <w:r>
              <w:t xml:space="preserve">The bail agent must give a copy of this </w:t>
            </w:r>
            <w:r w:rsidRPr="28287686">
              <w:rPr>
                <w:b/>
                <w:bCs/>
              </w:rPr>
              <w:t>Bail Receipt</w:t>
            </w:r>
            <w:r>
              <w:t xml:space="preserve"> </w:t>
            </w:r>
            <w:r w:rsidRPr="28287686">
              <w:rPr>
                <w:rFonts w:ascii="Calibri" w:eastAsia="Calibri" w:hAnsi="Calibri" w:cs="Calibri"/>
              </w:rPr>
              <w:t xml:space="preserve">to </w:t>
            </w:r>
            <w:r>
              <w:rPr>
                <w:rFonts w:ascii="Calibri" w:eastAsia="Calibri" w:hAnsi="Calibri" w:cs="Calibri"/>
              </w:rPr>
              <w:t>each</w:t>
            </w:r>
            <w:r w:rsidRPr="28287686">
              <w:rPr>
                <w:rFonts w:ascii="Calibri" w:eastAsia="Calibri" w:hAnsi="Calibri" w:cs="Calibri"/>
              </w:rPr>
              <w:t xml:space="preserve"> </w:t>
            </w:r>
            <w:r>
              <w:rPr>
                <w:rFonts w:ascii="Calibri" w:eastAsia="Calibri" w:hAnsi="Calibri" w:cs="Calibri"/>
              </w:rPr>
              <w:t>indemnitor upon collecting the premium or collateral from the indemnitor</w:t>
            </w:r>
            <w:r w:rsidRPr="28287686">
              <w:rPr>
                <w:rFonts w:ascii="Calibri" w:eastAsia="Calibri" w:hAnsi="Calibri" w:cs="Calibri"/>
              </w:rPr>
              <w:t>.</w:t>
            </w:r>
            <w:r>
              <w:rPr>
                <w:rFonts w:ascii="Calibri" w:eastAsia="Calibri" w:hAnsi="Calibri" w:cs="Calibri"/>
              </w:rPr>
              <w:t xml:space="preserve"> </w:t>
            </w:r>
            <w:r w:rsidR="28287686">
              <w:t xml:space="preserve">If </w:t>
            </w:r>
            <w:r w:rsidR="00023491">
              <w:t xml:space="preserve">there is </w:t>
            </w:r>
            <w:r w:rsidR="28287686">
              <w:t xml:space="preserve">more than one </w:t>
            </w:r>
            <w:r w:rsidR="00023491">
              <w:t>indemnitor</w:t>
            </w:r>
            <w:r w:rsidR="28287686">
              <w:t xml:space="preserve">, each should receive this </w:t>
            </w:r>
            <w:r w:rsidR="28287686" w:rsidRPr="28287686">
              <w:rPr>
                <w:b/>
                <w:bCs/>
              </w:rPr>
              <w:t>Bail</w:t>
            </w:r>
            <w:r w:rsidR="00C46DD2">
              <w:rPr>
                <w:b/>
                <w:bCs/>
              </w:rPr>
              <w:t xml:space="preserve"> </w:t>
            </w:r>
            <w:r w:rsidR="28287686" w:rsidRPr="28287686">
              <w:rPr>
                <w:b/>
                <w:bCs/>
              </w:rPr>
              <w:t>Receipt</w:t>
            </w:r>
            <w:r w:rsidR="28287686" w:rsidRPr="28287686">
              <w:rPr>
                <w:rFonts w:ascii="Calibri" w:eastAsia="Calibri" w:hAnsi="Calibri" w:cs="Calibri"/>
              </w:rPr>
              <w:t>.</w:t>
            </w:r>
          </w:p>
        </w:tc>
      </w:tr>
      <w:tr w:rsidR="007C51B6" w14:paraId="781D24D8" w14:textId="77777777" w:rsidTr="000621D5">
        <w:tc>
          <w:tcPr>
            <w:tcW w:w="299" w:type="dxa"/>
            <w:vAlign w:val="center"/>
          </w:tcPr>
          <w:p w14:paraId="6E733532" w14:textId="72004DAD" w:rsidR="007C51B6" w:rsidRDefault="007C51B6" w:rsidP="000621D5">
            <w:pPr>
              <w:spacing w:before="60" w:after="60"/>
            </w:pPr>
          </w:p>
        </w:tc>
        <w:tc>
          <w:tcPr>
            <w:tcW w:w="2936" w:type="dxa"/>
            <w:shd w:val="clear" w:color="auto" w:fill="F2F2F2" w:themeFill="background1" w:themeFillShade="F2"/>
            <w:vAlign w:val="center"/>
          </w:tcPr>
          <w:p w14:paraId="1DE06E6E" w14:textId="181494E3" w:rsidR="007C51B6" w:rsidRDefault="00023491" w:rsidP="000621D5">
            <w:pPr>
              <w:spacing w:before="60" w:after="60"/>
            </w:pPr>
            <w:r>
              <w:t>Indemnitor</w:t>
            </w:r>
            <w:r w:rsidR="00C76845">
              <w:t>’s</w:t>
            </w:r>
            <w:r>
              <w:t xml:space="preserve"> </w:t>
            </w:r>
            <w:r w:rsidR="28287686">
              <w:t>Name</w:t>
            </w:r>
          </w:p>
        </w:tc>
        <w:tc>
          <w:tcPr>
            <w:tcW w:w="7565" w:type="dxa"/>
            <w:vAlign w:val="center"/>
          </w:tcPr>
          <w:p w14:paraId="6BF70480" w14:textId="4696AFBB" w:rsidR="007C51B6" w:rsidRDefault="007C51B6" w:rsidP="000621D5">
            <w:pPr>
              <w:spacing w:before="60" w:after="60"/>
            </w:pPr>
          </w:p>
        </w:tc>
      </w:tr>
      <w:tr w:rsidR="007C51B6" w14:paraId="590D6322" w14:textId="77777777" w:rsidTr="000621D5">
        <w:tc>
          <w:tcPr>
            <w:tcW w:w="299" w:type="dxa"/>
            <w:vAlign w:val="center"/>
          </w:tcPr>
          <w:p w14:paraId="6AAFF1F6" w14:textId="278D9774" w:rsidR="007C51B6" w:rsidRDefault="007C51B6" w:rsidP="000621D5">
            <w:pPr>
              <w:spacing w:before="60" w:after="60"/>
            </w:pPr>
          </w:p>
        </w:tc>
        <w:tc>
          <w:tcPr>
            <w:tcW w:w="2936" w:type="dxa"/>
            <w:shd w:val="clear" w:color="auto" w:fill="F2F2F2" w:themeFill="background1" w:themeFillShade="F2"/>
            <w:vAlign w:val="center"/>
          </w:tcPr>
          <w:p w14:paraId="7A29949F" w14:textId="204B7AED" w:rsidR="007C51B6" w:rsidRDefault="00C76845" w:rsidP="000621D5">
            <w:pPr>
              <w:spacing w:before="60" w:after="60"/>
            </w:pPr>
            <w:r>
              <w:t>Indemnitor’s</w:t>
            </w:r>
            <w:r w:rsidDel="00C76845">
              <w:t xml:space="preserve"> </w:t>
            </w:r>
            <w:r w:rsidR="28287686">
              <w:t>Mailing Address</w:t>
            </w:r>
          </w:p>
        </w:tc>
        <w:tc>
          <w:tcPr>
            <w:tcW w:w="7565" w:type="dxa"/>
            <w:vAlign w:val="center"/>
          </w:tcPr>
          <w:p w14:paraId="640128A0" w14:textId="3BD875BD" w:rsidR="007C51B6" w:rsidRDefault="007C51B6" w:rsidP="000621D5">
            <w:pPr>
              <w:spacing w:before="60" w:after="60"/>
            </w:pPr>
          </w:p>
        </w:tc>
      </w:tr>
      <w:tr w:rsidR="007C51B6" w14:paraId="7D26D5CE" w14:textId="77777777" w:rsidTr="000621D5">
        <w:tc>
          <w:tcPr>
            <w:tcW w:w="299" w:type="dxa"/>
            <w:vAlign w:val="center"/>
          </w:tcPr>
          <w:p w14:paraId="10D2D2BE" w14:textId="113F5D1D" w:rsidR="007C51B6" w:rsidRDefault="007C51B6" w:rsidP="000621D5">
            <w:pPr>
              <w:spacing w:before="60" w:after="60"/>
            </w:pPr>
          </w:p>
        </w:tc>
        <w:tc>
          <w:tcPr>
            <w:tcW w:w="2936" w:type="dxa"/>
            <w:shd w:val="clear" w:color="auto" w:fill="F2F2F2" w:themeFill="background1" w:themeFillShade="F2"/>
            <w:vAlign w:val="center"/>
          </w:tcPr>
          <w:p w14:paraId="65425FFC" w14:textId="416458B3" w:rsidR="007C51B6" w:rsidRDefault="00C76845" w:rsidP="000621D5">
            <w:pPr>
              <w:spacing w:before="60" w:after="60"/>
            </w:pPr>
            <w:r>
              <w:t>Indemnitor’s</w:t>
            </w:r>
            <w:r w:rsidDel="00C76845">
              <w:t xml:space="preserve"> </w:t>
            </w:r>
            <w:r w:rsidR="28287686">
              <w:t>Phone Number</w:t>
            </w:r>
          </w:p>
        </w:tc>
        <w:tc>
          <w:tcPr>
            <w:tcW w:w="7565" w:type="dxa"/>
            <w:vAlign w:val="center"/>
          </w:tcPr>
          <w:p w14:paraId="4408B353" w14:textId="205B2FB8" w:rsidR="007C51B6" w:rsidRDefault="007C51B6" w:rsidP="000621D5">
            <w:pPr>
              <w:spacing w:before="60" w:after="60"/>
            </w:pPr>
          </w:p>
        </w:tc>
      </w:tr>
      <w:tr w:rsidR="007C51B6" w14:paraId="11AD7EB9" w14:textId="77777777" w:rsidTr="000621D5">
        <w:tc>
          <w:tcPr>
            <w:tcW w:w="299" w:type="dxa"/>
            <w:vAlign w:val="center"/>
          </w:tcPr>
          <w:p w14:paraId="35A94ECC" w14:textId="0E3902AF" w:rsidR="007C51B6" w:rsidRDefault="007C51B6" w:rsidP="000621D5">
            <w:pPr>
              <w:spacing w:before="60" w:after="60"/>
            </w:pPr>
          </w:p>
        </w:tc>
        <w:tc>
          <w:tcPr>
            <w:tcW w:w="2936" w:type="dxa"/>
            <w:shd w:val="clear" w:color="auto" w:fill="F2F2F2" w:themeFill="background1" w:themeFillShade="F2"/>
            <w:vAlign w:val="center"/>
          </w:tcPr>
          <w:p w14:paraId="01B12F01" w14:textId="708D4E11" w:rsidR="007C51B6" w:rsidRDefault="00C76845" w:rsidP="000621D5">
            <w:pPr>
              <w:spacing w:before="60" w:after="60"/>
            </w:pPr>
            <w:r>
              <w:t>Indemnitor’s</w:t>
            </w:r>
            <w:r w:rsidDel="00C76845">
              <w:t xml:space="preserve"> </w:t>
            </w:r>
            <w:r w:rsidR="28287686">
              <w:t>Email Address</w:t>
            </w:r>
          </w:p>
        </w:tc>
        <w:tc>
          <w:tcPr>
            <w:tcW w:w="7565" w:type="dxa"/>
            <w:vAlign w:val="center"/>
          </w:tcPr>
          <w:p w14:paraId="7A7FFBDB" w14:textId="08AA2098" w:rsidR="007C51B6" w:rsidRDefault="007C51B6" w:rsidP="000621D5">
            <w:pPr>
              <w:spacing w:before="60" w:after="60"/>
            </w:pPr>
          </w:p>
        </w:tc>
      </w:tr>
    </w:tbl>
    <w:p w14:paraId="686ACA3B" w14:textId="7F85A30C" w:rsidR="004D0059" w:rsidRDefault="004D0059" w:rsidP="000621D5">
      <w:pPr>
        <w:spacing w:before="60" w:after="60" w:line="240" w:lineRule="auto"/>
        <w:rPr>
          <w:sz w:val="16"/>
          <w:szCs w:val="16"/>
        </w:rPr>
      </w:pPr>
      <w:r>
        <w:rPr>
          <w:sz w:val="16"/>
          <w:szCs w:val="16"/>
        </w:rPr>
        <w:br w:type="page"/>
      </w:r>
    </w:p>
    <w:p w14:paraId="5E959330" w14:textId="63DD173E" w:rsidR="62833BC7" w:rsidRDefault="00002D48" w:rsidP="000621D5">
      <w:pPr>
        <w:spacing w:before="60" w:after="60" w:line="240" w:lineRule="auto"/>
        <w:rPr>
          <w:sz w:val="16"/>
          <w:szCs w:val="16"/>
        </w:rPr>
      </w:pPr>
      <w:r>
        <w:rPr>
          <w:b/>
          <w:bCs/>
          <w:noProof/>
          <w:color w:val="007681"/>
          <w:sz w:val="36"/>
          <w:szCs w:val="36"/>
        </w:rPr>
        <w:lastRenderedPageBreak/>
        <mc:AlternateContent>
          <mc:Choice Requires="wps">
            <w:drawing>
              <wp:anchor distT="0" distB="0" distL="114300" distR="114300" simplePos="0" relativeHeight="251661312" behindDoc="0" locked="0" layoutInCell="1" allowOverlap="1" wp14:anchorId="69E24FDB" wp14:editId="27442913">
                <wp:simplePos x="0" y="0"/>
                <wp:positionH relativeFrom="column">
                  <wp:posOffset>4800600</wp:posOffset>
                </wp:positionH>
                <wp:positionV relativeFrom="paragraph">
                  <wp:posOffset>0</wp:posOffset>
                </wp:positionV>
                <wp:extent cx="2057400" cy="3429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2057400" cy="342900"/>
                        </a:xfrm>
                        <a:prstGeom prst="roundRect">
                          <a:avLst/>
                        </a:prstGeom>
                        <a:noFill/>
                        <a:ln w="28575">
                          <a:solidFill>
                            <a:srgbClr val="0076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CA770" w14:textId="0C2A323E" w:rsidR="00002D48" w:rsidRPr="000621D5" w:rsidRDefault="00002D48" w:rsidP="00DB1D79">
                            <w:pPr>
                              <w:rPr>
                                <w:b/>
                                <w:bCs/>
                                <w:color w:val="007681"/>
                              </w:rPr>
                            </w:pPr>
                            <w:r w:rsidRPr="000621D5">
                              <w:rPr>
                                <w:b/>
                                <w:bCs/>
                                <w:color w:val="007681"/>
                              </w:rPr>
                              <w:t>Receipt Number</w:t>
                            </w:r>
                            <w:r w:rsidR="00DB1D79">
                              <w:rPr>
                                <w:b/>
                                <w:bCs/>
                                <w:color w:val="00768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24FDB" id="Rectangle: Rounded Corners 2" o:spid="_x0000_s1027" style="position:absolute;margin-left:378pt;margin-top:0;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" filled="f" strokecolor="#007681" strokeweight="2.25pt">
                <v:stroke joinstyle="miter"/>
                <v:textbox>
                  <w:txbxContent>
                    <w:p w14:paraId="582CA770" w14:textId="0C2A323E" w:rsidR="00002D48" w:rsidRPr="000621D5" w:rsidRDefault="00002D48" w:rsidP="00DB1D79">
                      <w:pPr>
                        <w:rPr>
                          <w:b/>
                          <w:bCs/>
                          <w:color w:val="007681"/>
                        </w:rPr>
                      </w:pPr>
                      <w:r w:rsidRPr="000621D5">
                        <w:rPr>
                          <w:b/>
                          <w:bCs/>
                          <w:color w:val="007681"/>
                        </w:rPr>
                        <w:t>Receipt Number</w:t>
                      </w:r>
                      <w:r w:rsidR="00DB1D79">
                        <w:rPr>
                          <w:b/>
                          <w:bCs/>
                          <w:color w:val="007681"/>
                        </w:rPr>
                        <w:t>:</w:t>
                      </w:r>
                    </w:p>
                  </w:txbxContent>
                </v:textbox>
              </v:roundrect>
            </w:pict>
          </mc:Fallback>
        </mc:AlternateContent>
      </w:r>
    </w:p>
    <w:p w14:paraId="11A64748" w14:textId="77777777" w:rsidR="00002D48" w:rsidRDefault="00002D48" w:rsidP="000621D5">
      <w:pPr>
        <w:spacing w:before="60" w:after="60" w:line="240" w:lineRule="auto"/>
        <w:rPr>
          <w:sz w:val="16"/>
          <w:szCs w:val="16"/>
        </w:rPr>
        <w:sectPr w:rsidR="00002D48" w:rsidSect="00002D48">
          <w:footerReference w:type="default" r:id="rId9"/>
          <w:pgSz w:w="12240" w:h="15840"/>
          <w:pgMar w:top="540" w:right="720" w:bottom="720" w:left="720" w:header="360" w:footer="180" w:gutter="0"/>
          <w:cols w:space="720"/>
          <w:docGrid w:linePitch="360"/>
        </w:sectPr>
      </w:pPr>
    </w:p>
    <w:p w14:paraId="535D0281" w14:textId="0A36643B" w:rsidR="00002D48" w:rsidRDefault="00002D48" w:rsidP="000621D5">
      <w:pPr>
        <w:spacing w:before="60" w:after="60" w:line="240" w:lineRule="auto"/>
        <w:rPr>
          <w:sz w:val="16"/>
          <w:szCs w:val="16"/>
        </w:rPr>
      </w:pPr>
    </w:p>
    <w:p w14:paraId="63AFF3D0" w14:textId="77777777" w:rsidR="004D0059" w:rsidRPr="00BA31B0" w:rsidRDefault="004D0059" w:rsidP="000621D5">
      <w:pPr>
        <w:spacing w:before="60" w:after="60" w:line="240" w:lineRule="auto"/>
        <w:rPr>
          <w:sz w:val="16"/>
          <w:szCs w:val="16"/>
        </w:rPr>
      </w:pPr>
    </w:p>
    <w:tbl>
      <w:tblPr>
        <w:tblStyle w:val="TableGrid"/>
        <w:tblW w:w="10800" w:type="dxa"/>
        <w:tblLayout w:type="fixed"/>
        <w:tblLook w:val="06A0" w:firstRow="1" w:lastRow="0" w:firstColumn="1" w:lastColumn="0" w:noHBand="1" w:noVBand="1"/>
      </w:tblPr>
      <w:tblGrid>
        <w:gridCol w:w="342"/>
        <w:gridCol w:w="2473"/>
        <w:gridCol w:w="2760"/>
        <w:gridCol w:w="54"/>
        <w:gridCol w:w="2249"/>
        <w:gridCol w:w="2922"/>
      </w:tblGrid>
      <w:tr w:rsidR="007C51B6" w:rsidRPr="00BA31B0" w14:paraId="76AA75D1" w14:textId="77777777" w:rsidTr="000621D5">
        <w:tc>
          <w:tcPr>
            <w:tcW w:w="10800" w:type="dxa"/>
            <w:gridSpan w:val="6"/>
            <w:shd w:val="clear" w:color="auto" w:fill="F2F2F2" w:themeFill="background1" w:themeFillShade="F2"/>
            <w:vAlign w:val="center"/>
          </w:tcPr>
          <w:p w14:paraId="160270B4" w14:textId="5D2C5EA4" w:rsidR="007C51B6" w:rsidRPr="00BA31B0" w:rsidRDefault="28287686" w:rsidP="000621D5">
            <w:pPr>
              <w:spacing w:before="60" w:after="60"/>
              <w:rPr>
                <w:rFonts w:ascii="Calibri" w:eastAsia="Calibri" w:hAnsi="Calibri" w:cs="Calibri"/>
                <w:b/>
                <w:bCs/>
              </w:rPr>
            </w:pPr>
            <w:bookmarkStart w:id="2" w:name="_Hlk34755184"/>
            <w:r w:rsidRPr="28287686">
              <w:rPr>
                <w:b/>
                <w:bCs/>
              </w:rPr>
              <w:t xml:space="preserve">Bond Amount, </w:t>
            </w:r>
            <w:r w:rsidR="00023491">
              <w:rPr>
                <w:b/>
                <w:bCs/>
              </w:rPr>
              <w:t>Premium</w:t>
            </w:r>
            <w:r w:rsidRPr="28287686">
              <w:rPr>
                <w:b/>
                <w:bCs/>
              </w:rPr>
              <w:t xml:space="preserve">, and Collateral </w:t>
            </w:r>
            <w:r>
              <w:t xml:space="preserve">(to be completed </w:t>
            </w:r>
            <w:r w:rsidR="00C76845">
              <w:t>upon collecting the premium or collateral</w:t>
            </w:r>
            <w:r>
              <w:t>)</w:t>
            </w:r>
          </w:p>
        </w:tc>
      </w:tr>
      <w:tr w:rsidR="00042863" w:rsidRPr="00BA31B0" w14:paraId="05AD107F" w14:textId="77777777" w:rsidTr="000621D5">
        <w:tc>
          <w:tcPr>
            <w:tcW w:w="10800" w:type="dxa"/>
            <w:gridSpan w:val="6"/>
            <w:shd w:val="clear" w:color="auto" w:fill="F2F2F2" w:themeFill="background1" w:themeFillShade="F2"/>
            <w:vAlign w:val="center"/>
          </w:tcPr>
          <w:p w14:paraId="464CA6F0" w14:textId="7660EE03" w:rsidR="00042863" w:rsidRPr="00BA31B0" w:rsidRDefault="28287686" w:rsidP="000621D5">
            <w:pPr>
              <w:spacing w:before="60" w:after="60"/>
              <w:rPr>
                <w:b/>
                <w:bCs/>
              </w:rPr>
            </w:pPr>
            <w:r w:rsidRPr="28287686">
              <w:rPr>
                <w:b/>
                <w:bCs/>
              </w:rPr>
              <w:t>Bond Amount</w:t>
            </w:r>
          </w:p>
        </w:tc>
      </w:tr>
      <w:tr w:rsidR="62833BC7" w14:paraId="12DC8993" w14:textId="77777777" w:rsidTr="000621D5">
        <w:tblPrEx>
          <w:tblLook w:val="0600" w:firstRow="0" w:lastRow="0" w:firstColumn="0" w:lastColumn="0" w:noHBand="1" w:noVBand="1"/>
        </w:tblPrEx>
        <w:tc>
          <w:tcPr>
            <w:tcW w:w="342" w:type="dxa"/>
            <w:vAlign w:val="center"/>
          </w:tcPr>
          <w:p w14:paraId="339202D2" w14:textId="65938A1C" w:rsidR="62833BC7" w:rsidRDefault="62833BC7" w:rsidP="000621D5">
            <w:pPr>
              <w:spacing w:before="60" w:after="60"/>
            </w:pPr>
          </w:p>
        </w:tc>
        <w:tc>
          <w:tcPr>
            <w:tcW w:w="5233" w:type="dxa"/>
            <w:gridSpan w:val="2"/>
            <w:shd w:val="clear" w:color="auto" w:fill="F2F2F2" w:themeFill="background1" w:themeFillShade="F2"/>
            <w:vAlign w:val="center"/>
          </w:tcPr>
          <w:p w14:paraId="0DDB20AC" w14:textId="70E6E1E5" w:rsidR="62833BC7" w:rsidRDefault="28287686" w:rsidP="000621D5">
            <w:pPr>
              <w:spacing w:before="60" w:after="60"/>
            </w:pPr>
            <w:r>
              <w:t>Amount of Bail Bond</w:t>
            </w:r>
          </w:p>
        </w:tc>
        <w:tc>
          <w:tcPr>
            <w:tcW w:w="5225" w:type="dxa"/>
            <w:gridSpan w:val="3"/>
            <w:vAlign w:val="center"/>
          </w:tcPr>
          <w:p w14:paraId="72CC2899" w14:textId="1EA405A4" w:rsidR="62833BC7" w:rsidRDefault="28287686" w:rsidP="000621D5">
            <w:pPr>
              <w:spacing w:before="60" w:after="60"/>
            </w:pPr>
            <w:r>
              <w:t>$</w:t>
            </w:r>
          </w:p>
        </w:tc>
      </w:tr>
      <w:tr w:rsidR="28287686" w14:paraId="68A91129" w14:textId="77777777" w:rsidTr="000621D5">
        <w:tblPrEx>
          <w:tblLook w:val="0600" w:firstRow="0" w:lastRow="0" w:firstColumn="0" w:lastColumn="0" w:noHBand="1" w:noVBand="1"/>
        </w:tblPrEx>
        <w:tc>
          <w:tcPr>
            <w:tcW w:w="342" w:type="dxa"/>
            <w:vAlign w:val="center"/>
          </w:tcPr>
          <w:p w14:paraId="5343EB0E" w14:textId="33679767" w:rsidR="28287686" w:rsidRDefault="28287686" w:rsidP="000621D5">
            <w:pPr>
              <w:spacing w:before="60" w:after="60"/>
            </w:pPr>
          </w:p>
        </w:tc>
        <w:tc>
          <w:tcPr>
            <w:tcW w:w="5233" w:type="dxa"/>
            <w:gridSpan w:val="2"/>
            <w:shd w:val="clear" w:color="auto" w:fill="F2F2F2" w:themeFill="background1" w:themeFillShade="F2"/>
            <w:vAlign w:val="center"/>
          </w:tcPr>
          <w:p w14:paraId="1F0A976C" w14:textId="0665A03C" w:rsidR="28287686" w:rsidRDefault="28287686" w:rsidP="000621D5">
            <w:pPr>
              <w:spacing w:before="60" w:after="60"/>
            </w:pPr>
            <w:r>
              <w:t>Restrictions as Condition of Bail</w:t>
            </w:r>
          </w:p>
        </w:tc>
        <w:tc>
          <w:tcPr>
            <w:tcW w:w="5225" w:type="dxa"/>
            <w:gridSpan w:val="3"/>
            <w:vAlign w:val="center"/>
          </w:tcPr>
          <w:p w14:paraId="7339AC1C" w14:textId="7A2BFB8B" w:rsidR="28287686" w:rsidRDefault="28287686" w:rsidP="000621D5">
            <w:pPr>
              <w:spacing w:before="60" w:after="60"/>
            </w:pPr>
          </w:p>
        </w:tc>
      </w:tr>
      <w:tr w:rsidR="000621D5" w14:paraId="41EDE228" w14:textId="77777777" w:rsidTr="00246685">
        <w:tblPrEx>
          <w:tblLook w:val="0600" w:firstRow="0" w:lastRow="0" w:firstColumn="0" w:lastColumn="0" w:noHBand="1" w:noVBand="1"/>
        </w:tblPrEx>
        <w:tc>
          <w:tcPr>
            <w:tcW w:w="342" w:type="dxa"/>
            <w:vAlign w:val="center"/>
          </w:tcPr>
          <w:p w14:paraId="24DD6A1F" w14:textId="77777777" w:rsidR="000621D5" w:rsidRDefault="000621D5" w:rsidP="000621D5">
            <w:pPr>
              <w:spacing w:before="60" w:after="60"/>
            </w:pPr>
          </w:p>
        </w:tc>
        <w:tc>
          <w:tcPr>
            <w:tcW w:w="10458" w:type="dxa"/>
            <w:gridSpan w:val="5"/>
            <w:shd w:val="clear" w:color="auto" w:fill="F2F2F2" w:themeFill="background1" w:themeFillShade="F2"/>
            <w:vAlign w:val="center"/>
          </w:tcPr>
          <w:p w14:paraId="06212DFC" w14:textId="1BF101E7" w:rsidR="000621D5" w:rsidRDefault="000621D5" w:rsidP="000621D5">
            <w:pPr>
              <w:spacing w:before="60" w:after="60"/>
            </w:pPr>
            <w:r w:rsidRPr="28287686">
              <w:rPr>
                <w:rFonts w:ascii="Calibri" w:eastAsia="Calibri" w:hAnsi="Calibri" w:cs="Calibri"/>
              </w:rPr>
              <w:t xml:space="preserve">Conditions </w:t>
            </w:r>
            <w:r>
              <w:rPr>
                <w:rFonts w:ascii="Calibri" w:eastAsia="Calibri" w:hAnsi="Calibri" w:cs="Calibri"/>
              </w:rPr>
              <w:t>U</w:t>
            </w:r>
            <w:r w:rsidRPr="28287686">
              <w:rPr>
                <w:rFonts w:ascii="Calibri" w:eastAsia="Calibri" w:hAnsi="Calibri" w:cs="Calibri"/>
              </w:rPr>
              <w:t xml:space="preserve">nder </w:t>
            </w:r>
            <w:r>
              <w:rPr>
                <w:rFonts w:ascii="Calibri" w:eastAsia="Calibri" w:hAnsi="Calibri" w:cs="Calibri"/>
              </w:rPr>
              <w:t>W</w:t>
            </w:r>
            <w:r w:rsidRPr="28287686">
              <w:rPr>
                <w:rFonts w:ascii="Calibri" w:eastAsia="Calibri" w:hAnsi="Calibri" w:cs="Calibri"/>
              </w:rPr>
              <w:t xml:space="preserve">hich </w:t>
            </w:r>
            <w:r>
              <w:rPr>
                <w:rFonts w:ascii="Calibri" w:eastAsia="Calibri" w:hAnsi="Calibri" w:cs="Calibri"/>
              </w:rPr>
              <w:t>B</w:t>
            </w:r>
            <w:r w:rsidRPr="28287686">
              <w:rPr>
                <w:rFonts w:ascii="Calibri" w:eastAsia="Calibri" w:hAnsi="Calibri" w:cs="Calibri"/>
              </w:rPr>
              <w:t xml:space="preserve">ail </w:t>
            </w:r>
            <w:r>
              <w:rPr>
                <w:rFonts w:ascii="Calibri" w:eastAsia="Calibri" w:hAnsi="Calibri" w:cs="Calibri"/>
              </w:rPr>
              <w:t>A</w:t>
            </w:r>
            <w:r w:rsidRPr="28287686">
              <w:rPr>
                <w:rFonts w:ascii="Calibri" w:eastAsia="Calibri" w:hAnsi="Calibri" w:cs="Calibri"/>
              </w:rPr>
              <w:t xml:space="preserve">gent </w:t>
            </w:r>
            <w:r>
              <w:rPr>
                <w:rFonts w:ascii="Calibri" w:eastAsia="Calibri" w:hAnsi="Calibri" w:cs="Calibri"/>
              </w:rPr>
              <w:t>W</w:t>
            </w:r>
            <w:r w:rsidRPr="28287686">
              <w:rPr>
                <w:rFonts w:ascii="Calibri" w:eastAsia="Calibri" w:hAnsi="Calibri" w:cs="Calibri"/>
              </w:rPr>
              <w:t xml:space="preserve">ould </w:t>
            </w:r>
            <w:r>
              <w:rPr>
                <w:rFonts w:ascii="Calibri" w:eastAsia="Calibri" w:hAnsi="Calibri" w:cs="Calibri"/>
              </w:rPr>
              <w:t>S</w:t>
            </w:r>
            <w:r w:rsidRPr="28287686">
              <w:rPr>
                <w:rFonts w:ascii="Calibri" w:eastAsia="Calibri" w:hAnsi="Calibri" w:cs="Calibri"/>
              </w:rPr>
              <w:t xml:space="preserve">urrender </w:t>
            </w:r>
            <w:r>
              <w:rPr>
                <w:rFonts w:ascii="Calibri" w:eastAsia="Calibri" w:hAnsi="Calibri" w:cs="Calibri"/>
              </w:rPr>
              <w:t>Defendant</w:t>
            </w:r>
            <w:r w:rsidRPr="28287686">
              <w:rPr>
                <w:rFonts w:ascii="Calibri" w:eastAsia="Calibri" w:hAnsi="Calibri" w:cs="Calibri"/>
              </w:rPr>
              <w:t xml:space="preserve"> (other than forfeiture or exoneration) </w:t>
            </w:r>
          </w:p>
        </w:tc>
      </w:tr>
      <w:tr w:rsidR="000621D5" w14:paraId="20DF1E4D" w14:textId="77777777" w:rsidTr="00F9047E">
        <w:tblPrEx>
          <w:tblLook w:val="0600" w:firstRow="0" w:lastRow="0" w:firstColumn="0" w:lastColumn="0" w:noHBand="1" w:noVBand="1"/>
        </w:tblPrEx>
        <w:tc>
          <w:tcPr>
            <w:tcW w:w="10800" w:type="dxa"/>
            <w:gridSpan w:val="6"/>
            <w:vAlign w:val="center"/>
          </w:tcPr>
          <w:p w14:paraId="2158C492" w14:textId="77777777" w:rsidR="000621D5" w:rsidRDefault="000621D5" w:rsidP="00002D48">
            <w:pPr>
              <w:spacing w:before="60" w:after="60"/>
              <w:ind w:left="420"/>
              <w:rPr>
                <w:rFonts w:ascii="Calibri" w:eastAsia="Calibri" w:hAnsi="Calibri" w:cs="Calibri"/>
              </w:rPr>
            </w:pPr>
          </w:p>
          <w:p w14:paraId="3DB9EDA8" w14:textId="135AE6E6" w:rsidR="000621D5" w:rsidRPr="28287686" w:rsidRDefault="000621D5" w:rsidP="00002D48">
            <w:pPr>
              <w:spacing w:before="60" w:after="60"/>
              <w:ind w:left="420"/>
              <w:rPr>
                <w:rFonts w:ascii="Calibri" w:eastAsia="Calibri" w:hAnsi="Calibri" w:cs="Calibri"/>
              </w:rPr>
            </w:pPr>
          </w:p>
        </w:tc>
      </w:tr>
      <w:tr w:rsidR="00EB5238" w14:paraId="6659B881" w14:textId="77777777" w:rsidTr="000621D5">
        <w:tblPrEx>
          <w:tblLook w:val="0600" w:firstRow="0" w:lastRow="0" w:firstColumn="0" w:lastColumn="0" w:noHBand="1" w:noVBand="1"/>
        </w:tblPrEx>
        <w:tc>
          <w:tcPr>
            <w:tcW w:w="10800" w:type="dxa"/>
            <w:gridSpan w:val="6"/>
            <w:shd w:val="clear" w:color="auto" w:fill="F2F2F2" w:themeFill="background1" w:themeFillShade="F2"/>
            <w:vAlign w:val="center"/>
          </w:tcPr>
          <w:p w14:paraId="66B26F03" w14:textId="0F9C8D65" w:rsidR="00EB5238" w:rsidRDefault="00EB5238" w:rsidP="000621D5">
            <w:pPr>
              <w:spacing w:before="60" w:after="60"/>
            </w:pPr>
            <w:r>
              <w:rPr>
                <w:b/>
                <w:bCs/>
              </w:rPr>
              <w:t>P</w:t>
            </w:r>
            <w:r w:rsidRPr="28287686">
              <w:rPr>
                <w:b/>
                <w:bCs/>
              </w:rPr>
              <w:t>remium</w:t>
            </w:r>
          </w:p>
        </w:tc>
      </w:tr>
      <w:tr w:rsidR="00EB5238" w14:paraId="45DB047F" w14:textId="77777777" w:rsidTr="000621D5">
        <w:tblPrEx>
          <w:tblLook w:val="0600" w:firstRow="0" w:lastRow="0" w:firstColumn="0" w:lastColumn="0" w:noHBand="1" w:noVBand="1"/>
        </w:tblPrEx>
        <w:tc>
          <w:tcPr>
            <w:tcW w:w="342" w:type="dxa"/>
            <w:vAlign w:val="center"/>
          </w:tcPr>
          <w:p w14:paraId="2B1056CA" w14:textId="7795E59F" w:rsidR="00EB5238" w:rsidRDefault="00EB5238" w:rsidP="000621D5">
            <w:pPr>
              <w:spacing w:before="60" w:after="60"/>
            </w:pPr>
          </w:p>
        </w:tc>
        <w:tc>
          <w:tcPr>
            <w:tcW w:w="2473" w:type="dxa"/>
            <w:shd w:val="clear" w:color="auto" w:fill="F2F2F2" w:themeFill="background1" w:themeFillShade="F2"/>
            <w:vAlign w:val="center"/>
          </w:tcPr>
          <w:p w14:paraId="63FA7421" w14:textId="03E9249A" w:rsidR="00EB5238" w:rsidRDefault="00EB5238" w:rsidP="000621D5">
            <w:pPr>
              <w:spacing w:before="60" w:after="60"/>
            </w:pPr>
            <w:r>
              <w:t>Premium Charged</w:t>
            </w:r>
          </w:p>
        </w:tc>
        <w:tc>
          <w:tcPr>
            <w:tcW w:w="2814" w:type="dxa"/>
            <w:gridSpan w:val="2"/>
            <w:vAlign w:val="center"/>
          </w:tcPr>
          <w:p w14:paraId="20426FF8" w14:textId="7B15B580" w:rsidR="00EB5238" w:rsidRDefault="00EB5238" w:rsidP="000621D5">
            <w:pPr>
              <w:spacing w:before="60" w:after="60"/>
            </w:pPr>
            <w:r>
              <w:t>$</w:t>
            </w:r>
          </w:p>
        </w:tc>
        <w:tc>
          <w:tcPr>
            <w:tcW w:w="2249" w:type="dxa"/>
            <w:shd w:val="clear" w:color="auto" w:fill="F2F2F2" w:themeFill="background1" w:themeFillShade="F2"/>
            <w:vAlign w:val="center"/>
          </w:tcPr>
          <w:p w14:paraId="74492179" w14:textId="222DD14F" w:rsidR="00EB5238" w:rsidRDefault="00EB5238" w:rsidP="000621D5">
            <w:pPr>
              <w:spacing w:before="60" w:after="60"/>
            </w:pPr>
            <w:r>
              <w:t>Premium Collected</w:t>
            </w:r>
          </w:p>
        </w:tc>
        <w:tc>
          <w:tcPr>
            <w:tcW w:w="2922" w:type="dxa"/>
            <w:vAlign w:val="center"/>
          </w:tcPr>
          <w:p w14:paraId="13377D09" w14:textId="5B58DCA6" w:rsidR="00EB5238" w:rsidRDefault="00EB5238" w:rsidP="000621D5">
            <w:pPr>
              <w:spacing w:before="60" w:after="60"/>
            </w:pPr>
            <w:r>
              <w:t>$</w:t>
            </w:r>
          </w:p>
        </w:tc>
      </w:tr>
      <w:tr w:rsidR="00EB5238" w14:paraId="480F169C" w14:textId="77777777" w:rsidTr="000621D5">
        <w:tblPrEx>
          <w:tblLook w:val="0600" w:firstRow="0" w:lastRow="0" w:firstColumn="0" w:lastColumn="0" w:noHBand="1" w:noVBand="1"/>
        </w:tblPrEx>
        <w:tc>
          <w:tcPr>
            <w:tcW w:w="10800" w:type="dxa"/>
            <w:gridSpan w:val="6"/>
            <w:vAlign w:val="center"/>
          </w:tcPr>
          <w:p w14:paraId="2A8EEC61" w14:textId="5CC1B386" w:rsidR="00EB5238" w:rsidRDefault="00EB5238" w:rsidP="000621D5">
            <w:pPr>
              <w:spacing w:before="60" w:after="60"/>
            </w:pPr>
            <w:r>
              <w:t>Premiums cannot total more than the maximum allowed by law. Premium is not usually refundable. You do have the right to a full refund, within 14 days of providing notice to the bail agent, of all of the premium you paid if the defendant is not released from custody or is released on his or her own recognizance or other non-cash terms.</w:t>
            </w:r>
          </w:p>
        </w:tc>
      </w:tr>
      <w:tr w:rsidR="00EB5238" w14:paraId="39BF5A1C" w14:textId="77777777" w:rsidTr="000621D5">
        <w:tblPrEx>
          <w:tblLook w:val="0600" w:firstRow="0" w:lastRow="0" w:firstColumn="0" w:lastColumn="0" w:noHBand="1" w:noVBand="1"/>
        </w:tblPrEx>
        <w:tc>
          <w:tcPr>
            <w:tcW w:w="10800" w:type="dxa"/>
            <w:gridSpan w:val="6"/>
            <w:vAlign w:val="center"/>
          </w:tcPr>
          <w:p w14:paraId="6C595283" w14:textId="0CCAB1AA" w:rsidR="00EB5238" w:rsidRPr="00042863" w:rsidRDefault="00EB5238" w:rsidP="000621D5">
            <w:pPr>
              <w:spacing w:before="60" w:after="60"/>
              <w:rPr>
                <w:b/>
                <w:bCs/>
              </w:rPr>
            </w:pPr>
            <w:r w:rsidRPr="28287686">
              <w:rPr>
                <w:b/>
                <w:bCs/>
              </w:rPr>
              <w:t>Collateral</w:t>
            </w:r>
          </w:p>
        </w:tc>
      </w:tr>
      <w:tr w:rsidR="00EB5238" w14:paraId="71DA004D" w14:textId="77777777" w:rsidTr="000621D5">
        <w:tblPrEx>
          <w:tblLook w:val="0600" w:firstRow="0" w:lastRow="0" w:firstColumn="0" w:lastColumn="0" w:noHBand="1" w:noVBand="1"/>
        </w:tblPrEx>
        <w:tc>
          <w:tcPr>
            <w:tcW w:w="342" w:type="dxa"/>
            <w:vAlign w:val="center"/>
          </w:tcPr>
          <w:p w14:paraId="1050D6EF" w14:textId="1A8F5210" w:rsidR="00EB5238" w:rsidRDefault="00EB5238" w:rsidP="000621D5">
            <w:pPr>
              <w:spacing w:before="60" w:after="60"/>
            </w:pPr>
          </w:p>
        </w:tc>
        <w:tc>
          <w:tcPr>
            <w:tcW w:w="10458" w:type="dxa"/>
            <w:gridSpan w:val="5"/>
            <w:shd w:val="clear" w:color="auto" w:fill="F2F2F2" w:themeFill="background1" w:themeFillShade="F2"/>
            <w:vAlign w:val="center"/>
          </w:tcPr>
          <w:p w14:paraId="7AF42E80" w14:textId="23D7F034" w:rsidR="00EB5238" w:rsidRDefault="00EB5238" w:rsidP="000621D5">
            <w:pPr>
              <w:spacing w:before="60" w:after="60"/>
            </w:pPr>
            <w:r>
              <w:t>Collateral Required (Amount and Description):</w:t>
            </w:r>
          </w:p>
        </w:tc>
      </w:tr>
      <w:tr w:rsidR="00EB5238" w14:paraId="0747A867" w14:textId="77777777" w:rsidTr="000621D5">
        <w:tblPrEx>
          <w:tblLook w:val="0600" w:firstRow="0" w:lastRow="0" w:firstColumn="0" w:lastColumn="0" w:noHBand="1" w:noVBand="1"/>
        </w:tblPrEx>
        <w:trPr>
          <w:trHeight w:val="296"/>
        </w:trPr>
        <w:tc>
          <w:tcPr>
            <w:tcW w:w="10800" w:type="dxa"/>
            <w:gridSpan w:val="6"/>
            <w:vAlign w:val="center"/>
          </w:tcPr>
          <w:p w14:paraId="7FB89494" w14:textId="77777777" w:rsidR="00EB5238" w:rsidRDefault="00EB5238" w:rsidP="00002D48">
            <w:pPr>
              <w:spacing w:before="60" w:after="60"/>
              <w:ind w:left="420"/>
            </w:pPr>
          </w:p>
          <w:p w14:paraId="5A9520DE" w14:textId="2AC9185E" w:rsidR="000621D5" w:rsidRDefault="000621D5" w:rsidP="000621D5">
            <w:pPr>
              <w:spacing w:before="60" w:after="60"/>
            </w:pPr>
          </w:p>
        </w:tc>
      </w:tr>
      <w:tr w:rsidR="00EB5238" w14:paraId="52D0FB11" w14:textId="77777777" w:rsidTr="000621D5">
        <w:tblPrEx>
          <w:tblLook w:val="0600" w:firstRow="0" w:lastRow="0" w:firstColumn="0" w:lastColumn="0" w:noHBand="1" w:noVBand="1"/>
        </w:tblPrEx>
        <w:tc>
          <w:tcPr>
            <w:tcW w:w="342" w:type="dxa"/>
            <w:vAlign w:val="center"/>
          </w:tcPr>
          <w:p w14:paraId="2389C755" w14:textId="77777777" w:rsidR="00EB5238" w:rsidRDefault="00EB5238" w:rsidP="000621D5">
            <w:pPr>
              <w:spacing w:before="60" w:after="60"/>
            </w:pPr>
          </w:p>
        </w:tc>
        <w:tc>
          <w:tcPr>
            <w:tcW w:w="10458" w:type="dxa"/>
            <w:gridSpan w:val="5"/>
            <w:shd w:val="clear" w:color="auto" w:fill="F2F2F2" w:themeFill="background1" w:themeFillShade="F2"/>
            <w:vAlign w:val="center"/>
          </w:tcPr>
          <w:p w14:paraId="77B0C05F" w14:textId="7744F0D0" w:rsidR="00EB5238" w:rsidRDefault="00EB5238" w:rsidP="000621D5">
            <w:pPr>
              <w:spacing w:before="60" w:after="60"/>
            </w:pPr>
            <w:r>
              <w:t>Collateral Collected (Amount and Description):</w:t>
            </w:r>
          </w:p>
        </w:tc>
      </w:tr>
      <w:tr w:rsidR="00EB5238" w14:paraId="7A0D8F19" w14:textId="77777777" w:rsidTr="000621D5">
        <w:tblPrEx>
          <w:tblLook w:val="0600" w:firstRow="0" w:lastRow="0" w:firstColumn="0" w:lastColumn="0" w:noHBand="1" w:noVBand="1"/>
        </w:tblPrEx>
        <w:trPr>
          <w:trHeight w:val="386"/>
        </w:trPr>
        <w:tc>
          <w:tcPr>
            <w:tcW w:w="10800" w:type="dxa"/>
            <w:gridSpan w:val="6"/>
            <w:vAlign w:val="center"/>
          </w:tcPr>
          <w:p w14:paraId="275C19EA" w14:textId="77777777" w:rsidR="00EB5238" w:rsidRDefault="00EB5238" w:rsidP="00002D48">
            <w:pPr>
              <w:spacing w:before="60" w:after="60"/>
              <w:ind w:left="240"/>
            </w:pPr>
          </w:p>
          <w:p w14:paraId="50FF6D3C" w14:textId="6728E813" w:rsidR="000621D5" w:rsidRDefault="000621D5" w:rsidP="00002D48">
            <w:pPr>
              <w:spacing w:before="60" w:after="60"/>
              <w:ind w:left="240"/>
            </w:pPr>
          </w:p>
        </w:tc>
      </w:tr>
      <w:tr w:rsidR="00EB5238" w14:paraId="36695ADA" w14:textId="77777777" w:rsidTr="00002D48">
        <w:tc>
          <w:tcPr>
            <w:tcW w:w="10800" w:type="dxa"/>
            <w:gridSpan w:val="6"/>
            <w:shd w:val="clear" w:color="auto" w:fill="auto"/>
            <w:vAlign w:val="center"/>
          </w:tcPr>
          <w:p w14:paraId="741A778D" w14:textId="12C41DCA" w:rsidR="00EB5238" w:rsidRPr="62833BC7" w:rsidRDefault="00EB5238" w:rsidP="000621D5">
            <w:pPr>
              <w:spacing w:before="60" w:after="60"/>
              <w:rPr>
                <w:rFonts w:ascii="Calibri" w:eastAsia="Calibri" w:hAnsi="Calibri" w:cs="Calibri"/>
              </w:rPr>
            </w:pPr>
            <w:r>
              <w:t>If the court releases the insurer’s obligation on the bond (called “exoneration”) at the end of the case or while the case is still open, the court will provide paperwork often called a “disposition,” which says that the bail was exonerated. You can take the exoneration to the bail agent. The bail agent must then give you the collateral back within 45 days.</w:t>
            </w:r>
          </w:p>
        </w:tc>
      </w:tr>
      <w:bookmarkEnd w:id="2"/>
    </w:tbl>
    <w:p w14:paraId="36AF77AF" w14:textId="6FA458BD" w:rsidR="08E75420" w:rsidRDefault="08E75420" w:rsidP="000621D5">
      <w:pPr>
        <w:spacing w:before="60" w:after="60" w:line="240" w:lineRule="auto"/>
      </w:pPr>
    </w:p>
    <w:tbl>
      <w:tblPr>
        <w:tblStyle w:val="TableGrid"/>
        <w:tblW w:w="10800" w:type="dxa"/>
        <w:tblLayout w:type="fixed"/>
        <w:tblLook w:val="06A0" w:firstRow="1" w:lastRow="0" w:firstColumn="1" w:lastColumn="0" w:noHBand="1" w:noVBand="1"/>
      </w:tblPr>
      <w:tblGrid>
        <w:gridCol w:w="3360"/>
        <w:gridCol w:w="4591"/>
        <w:gridCol w:w="780"/>
        <w:gridCol w:w="2069"/>
      </w:tblGrid>
      <w:tr w:rsidR="00002D48" w14:paraId="365D0F3B" w14:textId="77777777" w:rsidTr="00332781">
        <w:tc>
          <w:tcPr>
            <w:tcW w:w="10668" w:type="dxa"/>
            <w:gridSpan w:val="4"/>
            <w:shd w:val="clear" w:color="auto" w:fill="F2F2F2" w:themeFill="background1" w:themeFillShade="F2"/>
            <w:vAlign w:val="center"/>
          </w:tcPr>
          <w:p w14:paraId="691DC6B5" w14:textId="77777777" w:rsidR="00002D48" w:rsidRPr="007F6F9E" w:rsidRDefault="00002D48" w:rsidP="00332781">
            <w:pPr>
              <w:spacing w:before="60" w:after="60"/>
            </w:pPr>
            <w:r w:rsidRPr="28287686">
              <w:rPr>
                <w:b/>
                <w:bCs/>
              </w:rPr>
              <w:t xml:space="preserve">Acknowledgement of Receipt </w:t>
            </w:r>
            <w:r>
              <w:t>(to be signed and dated upon collecting the premium or collateral)</w:t>
            </w:r>
          </w:p>
        </w:tc>
      </w:tr>
      <w:tr w:rsidR="00002D48" w14:paraId="3DAA6B61" w14:textId="77777777" w:rsidTr="00332781">
        <w:tc>
          <w:tcPr>
            <w:tcW w:w="10668" w:type="dxa"/>
            <w:gridSpan w:val="4"/>
            <w:shd w:val="clear" w:color="auto" w:fill="F2F2F2" w:themeFill="background1" w:themeFillShade="F2"/>
            <w:vAlign w:val="center"/>
          </w:tcPr>
          <w:p w14:paraId="2B1E1F7B" w14:textId="77777777" w:rsidR="00002D48" w:rsidRPr="00545C5F" w:rsidRDefault="00002D48" w:rsidP="00332781">
            <w:pPr>
              <w:spacing w:before="60" w:after="60"/>
              <w:rPr>
                <w:rFonts w:ascii="Calibri" w:eastAsia="Calibri" w:hAnsi="Calibri" w:cs="Calibri"/>
              </w:rPr>
            </w:pPr>
            <w:r w:rsidRPr="28287686">
              <w:rPr>
                <w:rFonts w:ascii="Calibri" w:eastAsia="Calibri" w:hAnsi="Calibri" w:cs="Calibri"/>
              </w:rPr>
              <w:t xml:space="preserve">Bail agent must obtain the indemnitor’s signature on this form. </w:t>
            </w:r>
          </w:p>
        </w:tc>
      </w:tr>
      <w:tr w:rsidR="00002D48" w14:paraId="3A6B6932" w14:textId="77777777" w:rsidTr="00332781">
        <w:tc>
          <w:tcPr>
            <w:tcW w:w="3319" w:type="dxa"/>
            <w:shd w:val="clear" w:color="auto" w:fill="F2F2F2" w:themeFill="background1" w:themeFillShade="F2"/>
            <w:vAlign w:val="center"/>
          </w:tcPr>
          <w:p w14:paraId="4DE63CD5" w14:textId="77777777" w:rsidR="00002D48" w:rsidRDefault="00002D48" w:rsidP="00332781">
            <w:pPr>
              <w:spacing w:before="60" w:after="60"/>
            </w:pPr>
            <w:r>
              <w:t>Indemnitor Signature</w:t>
            </w:r>
          </w:p>
        </w:tc>
        <w:tc>
          <w:tcPr>
            <w:tcW w:w="4535" w:type="dxa"/>
            <w:vAlign w:val="center"/>
          </w:tcPr>
          <w:p w14:paraId="14B893FE" w14:textId="77777777" w:rsidR="00002D48" w:rsidRDefault="00002D48" w:rsidP="00332781">
            <w:pPr>
              <w:spacing w:before="60" w:after="60"/>
            </w:pPr>
          </w:p>
        </w:tc>
        <w:tc>
          <w:tcPr>
            <w:tcW w:w="770" w:type="dxa"/>
            <w:shd w:val="clear" w:color="auto" w:fill="F2F2F2" w:themeFill="background1" w:themeFillShade="F2"/>
            <w:vAlign w:val="center"/>
          </w:tcPr>
          <w:p w14:paraId="08123E3C" w14:textId="77777777" w:rsidR="00002D48" w:rsidRDefault="00002D48" w:rsidP="00332781">
            <w:pPr>
              <w:spacing w:before="60" w:after="60"/>
            </w:pPr>
            <w:r>
              <w:t>Date</w:t>
            </w:r>
          </w:p>
        </w:tc>
        <w:tc>
          <w:tcPr>
            <w:tcW w:w="2044" w:type="dxa"/>
            <w:vAlign w:val="center"/>
          </w:tcPr>
          <w:p w14:paraId="3EEA37CC" w14:textId="77777777" w:rsidR="00002D48" w:rsidRDefault="00002D48" w:rsidP="00332781">
            <w:pPr>
              <w:spacing w:before="60" w:after="60"/>
            </w:pPr>
          </w:p>
        </w:tc>
      </w:tr>
      <w:tr w:rsidR="00002D48" w14:paraId="7A904EE7" w14:textId="77777777" w:rsidTr="00332781">
        <w:tc>
          <w:tcPr>
            <w:tcW w:w="3319" w:type="dxa"/>
            <w:shd w:val="clear" w:color="auto" w:fill="F2F2F2" w:themeFill="background1" w:themeFillShade="F2"/>
            <w:vAlign w:val="center"/>
          </w:tcPr>
          <w:p w14:paraId="45AF8612" w14:textId="77777777" w:rsidR="00002D48" w:rsidRDefault="00002D48" w:rsidP="00332781">
            <w:pPr>
              <w:spacing w:before="60" w:after="60"/>
            </w:pPr>
          </w:p>
        </w:tc>
        <w:tc>
          <w:tcPr>
            <w:tcW w:w="4535" w:type="dxa"/>
            <w:vAlign w:val="center"/>
          </w:tcPr>
          <w:p w14:paraId="79B73162" w14:textId="77777777" w:rsidR="00002D48" w:rsidRDefault="00002D48" w:rsidP="00332781">
            <w:pPr>
              <w:spacing w:before="60" w:after="60"/>
            </w:pPr>
          </w:p>
        </w:tc>
        <w:tc>
          <w:tcPr>
            <w:tcW w:w="770" w:type="dxa"/>
            <w:shd w:val="clear" w:color="auto" w:fill="F2F2F2" w:themeFill="background1" w:themeFillShade="F2"/>
            <w:vAlign w:val="center"/>
          </w:tcPr>
          <w:p w14:paraId="03EE7C6F" w14:textId="77777777" w:rsidR="00002D48" w:rsidRDefault="00002D48" w:rsidP="00332781">
            <w:pPr>
              <w:spacing w:before="60" w:after="60"/>
            </w:pPr>
          </w:p>
        </w:tc>
        <w:tc>
          <w:tcPr>
            <w:tcW w:w="2044" w:type="dxa"/>
            <w:vAlign w:val="center"/>
          </w:tcPr>
          <w:p w14:paraId="6F285D4D" w14:textId="77777777" w:rsidR="00002D48" w:rsidRDefault="00002D48" w:rsidP="00332781">
            <w:pPr>
              <w:spacing w:before="60" w:after="60"/>
            </w:pPr>
          </w:p>
        </w:tc>
      </w:tr>
      <w:tr w:rsidR="00002D48" w14:paraId="396D2667" w14:textId="77777777" w:rsidTr="00332781">
        <w:tc>
          <w:tcPr>
            <w:tcW w:w="3319" w:type="dxa"/>
            <w:shd w:val="clear" w:color="auto" w:fill="F2F2F2" w:themeFill="background1" w:themeFillShade="F2"/>
            <w:vAlign w:val="center"/>
          </w:tcPr>
          <w:p w14:paraId="0D2FDE8B" w14:textId="77777777" w:rsidR="00002D48" w:rsidRDefault="00002D48" w:rsidP="00332781">
            <w:pPr>
              <w:spacing w:before="60" w:after="60"/>
            </w:pPr>
            <w:r>
              <w:t>Bail Agent Signature</w:t>
            </w:r>
          </w:p>
        </w:tc>
        <w:tc>
          <w:tcPr>
            <w:tcW w:w="4535" w:type="dxa"/>
            <w:vAlign w:val="center"/>
          </w:tcPr>
          <w:p w14:paraId="00794042" w14:textId="77777777" w:rsidR="00002D48" w:rsidRDefault="00002D48" w:rsidP="00332781">
            <w:pPr>
              <w:spacing w:before="60" w:after="60"/>
            </w:pPr>
          </w:p>
        </w:tc>
        <w:tc>
          <w:tcPr>
            <w:tcW w:w="770" w:type="dxa"/>
            <w:shd w:val="clear" w:color="auto" w:fill="F2F2F2" w:themeFill="background1" w:themeFillShade="F2"/>
            <w:vAlign w:val="center"/>
          </w:tcPr>
          <w:p w14:paraId="46A2DB93" w14:textId="77777777" w:rsidR="00002D48" w:rsidRDefault="00002D48" w:rsidP="00332781">
            <w:pPr>
              <w:spacing w:before="60" w:after="60"/>
            </w:pPr>
            <w:r>
              <w:t>Date</w:t>
            </w:r>
          </w:p>
        </w:tc>
        <w:tc>
          <w:tcPr>
            <w:tcW w:w="2044" w:type="dxa"/>
            <w:vAlign w:val="center"/>
          </w:tcPr>
          <w:p w14:paraId="70CE67B3" w14:textId="77777777" w:rsidR="00002D48" w:rsidRDefault="00002D48" w:rsidP="00332781">
            <w:pPr>
              <w:spacing w:before="60" w:after="60"/>
            </w:pPr>
          </w:p>
        </w:tc>
      </w:tr>
    </w:tbl>
    <w:p w14:paraId="0EED2AB9" w14:textId="77777777" w:rsidR="00002D48" w:rsidRDefault="00002D48" w:rsidP="000621D5">
      <w:pPr>
        <w:spacing w:before="60" w:after="60" w:line="240" w:lineRule="auto"/>
      </w:pPr>
    </w:p>
    <w:p w14:paraId="562E5E04" w14:textId="7E10FE4F" w:rsidR="62833BC7" w:rsidRDefault="28287686" w:rsidP="000621D5">
      <w:pPr>
        <w:spacing w:before="60" w:after="60" w:line="240" w:lineRule="auto"/>
        <w:rPr>
          <w:rFonts w:ascii="Calibri" w:eastAsia="Calibri" w:hAnsi="Calibri" w:cs="Calibri"/>
        </w:rPr>
      </w:pPr>
      <w:r w:rsidRPr="28287686">
        <w:rPr>
          <w:rFonts w:ascii="Calibri" w:eastAsia="Calibri" w:hAnsi="Calibri" w:cs="Calibri"/>
        </w:rPr>
        <w:t xml:space="preserve">Bail agent must keep copies of this signed receipt for </w:t>
      </w:r>
      <w:r w:rsidR="002A07CE">
        <w:rPr>
          <w:rFonts w:ascii="Calibri" w:eastAsia="Calibri" w:hAnsi="Calibri" w:cs="Calibri"/>
        </w:rPr>
        <w:t>at least six</w:t>
      </w:r>
      <w:r w:rsidR="002A07CE" w:rsidRPr="28287686">
        <w:rPr>
          <w:rFonts w:ascii="Calibri" w:eastAsia="Calibri" w:hAnsi="Calibri" w:cs="Calibri"/>
        </w:rPr>
        <w:t xml:space="preserve"> </w:t>
      </w:r>
      <w:r w:rsidRPr="28287686">
        <w:rPr>
          <w:rFonts w:ascii="Calibri" w:eastAsia="Calibri" w:hAnsi="Calibri" w:cs="Calibri"/>
        </w:rPr>
        <w:t xml:space="preserve">years </w:t>
      </w:r>
      <w:r w:rsidR="002A07CE">
        <w:rPr>
          <w:rFonts w:ascii="Calibri" w:eastAsia="Calibri" w:hAnsi="Calibri" w:cs="Calibri"/>
        </w:rPr>
        <w:t>from the date of exoneration or final order of forfeiture</w:t>
      </w:r>
      <w:r w:rsidRPr="28287686">
        <w:rPr>
          <w:rFonts w:ascii="Calibri" w:eastAsia="Calibri" w:hAnsi="Calibri" w:cs="Calibri"/>
        </w:rPr>
        <w:t>.</w:t>
      </w:r>
    </w:p>
    <w:p w14:paraId="3E0335D9" w14:textId="0E10F18D" w:rsidR="005B3A09" w:rsidRDefault="005B3A09" w:rsidP="000621D5">
      <w:pPr>
        <w:spacing w:before="60" w:after="60" w:line="240" w:lineRule="auto"/>
        <w:rPr>
          <w:rFonts w:ascii="Calibri" w:eastAsia="Calibri" w:hAnsi="Calibri" w:cs="Calibri"/>
        </w:rPr>
      </w:pPr>
    </w:p>
    <w:p w14:paraId="3B0F67D8" w14:textId="77777777" w:rsidR="00EF2738" w:rsidRDefault="00EF2738" w:rsidP="000621D5">
      <w:pPr>
        <w:spacing w:before="60" w:after="60" w:line="240" w:lineRule="auto"/>
        <w:rPr>
          <w:rFonts w:ascii="Calibri" w:eastAsia="Calibri" w:hAnsi="Calibri" w:cs="Calibri"/>
        </w:rPr>
      </w:pPr>
      <w:bookmarkStart w:id="3" w:name="_GoBack"/>
      <w:bookmarkEnd w:id="3"/>
    </w:p>
    <w:p w14:paraId="558A5AF3" w14:textId="44183C7A" w:rsidR="00002D48" w:rsidRDefault="00002D48" w:rsidP="00002D48">
      <w:pPr>
        <w:spacing w:before="60" w:after="60" w:line="240" w:lineRule="auto"/>
        <w:rPr>
          <w:rFonts w:ascii="Calibri" w:eastAsia="Calibri" w:hAnsi="Calibri" w:cs="Calibri"/>
        </w:rPr>
      </w:pPr>
    </w:p>
    <w:p w14:paraId="0B714A88" w14:textId="004EC46A" w:rsidR="62833BC7" w:rsidRPr="00002D48" w:rsidRDefault="28287686" w:rsidP="00002D48">
      <w:pPr>
        <w:spacing w:before="60" w:after="60" w:line="240" w:lineRule="auto"/>
        <w:jc w:val="center"/>
        <w:rPr>
          <w:rFonts w:ascii="Calibri" w:eastAsia="Calibri" w:hAnsi="Calibri" w:cs="Calibri"/>
        </w:rPr>
      </w:pPr>
      <w:r w:rsidRPr="28287686">
        <w:rPr>
          <w:rFonts w:ascii="Calibri" w:eastAsia="Calibri" w:hAnsi="Calibri" w:cs="Calibri"/>
        </w:rPr>
        <w:t>To file a complaint against a bail agent or insurer or to report an unlicensed bail agent, or a bail agent charging illega</w:t>
      </w:r>
      <w:r w:rsidR="00002D48">
        <w:rPr>
          <w:rFonts w:ascii="Calibri" w:eastAsia="Calibri" w:hAnsi="Calibri" w:cs="Calibri"/>
        </w:rPr>
        <w:t xml:space="preserve">l </w:t>
      </w:r>
      <w:r w:rsidRPr="28287686">
        <w:rPr>
          <w:rFonts w:ascii="Calibri" w:eastAsia="Calibri" w:hAnsi="Calibri" w:cs="Calibri"/>
        </w:rPr>
        <w:t>fees or failing to return or refund collateral, contact the New York State Department of Financial Services (DFS)</w:t>
      </w:r>
      <w:r w:rsidR="00002D48">
        <w:rPr>
          <w:rFonts w:ascii="Calibri" w:eastAsia="Calibri" w:hAnsi="Calibri" w:cs="Calibri"/>
        </w:rPr>
        <w:br/>
      </w:r>
      <w:r w:rsidRPr="28287686">
        <w:rPr>
          <w:rFonts w:ascii="Calibri" w:eastAsia="Calibri" w:hAnsi="Calibri" w:cs="Calibri"/>
        </w:rPr>
        <w:t xml:space="preserve"> at (800) 342-3736 or </w:t>
      </w:r>
      <w:r w:rsidR="003D75B9">
        <w:rPr>
          <w:rFonts w:ascii="Calibri" w:eastAsia="Calibri" w:hAnsi="Calibri" w:cs="Calibri"/>
        </w:rPr>
        <w:t>www.</w:t>
      </w:r>
      <w:r w:rsidRPr="28287686">
        <w:rPr>
          <w:rFonts w:ascii="Calibri" w:eastAsia="Calibri" w:hAnsi="Calibri" w:cs="Calibri"/>
        </w:rPr>
        <w:t>dfs.ny.gov.</w:t>
      </w:r>
      <w:bookmarkEnd w:id="0"/>
    </w:p>
    <w:sectPr w:rsidR="62833BC7" w:rsidRPr="00002D48" w:rsidSect="00002D48">
      <w:type w:val="continuous"/>
      <w:pgSz w:w="12240" w:h="15840"/>
      <w:pgMar w:top="540" w:right="720" w:bottom="720" w:left="72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C1B4" w14:textId="77777777" w:rsidR="00146960" w:rsidRDefault="00146960">
      <w:pPr>
        <w:spacing w:after="0" w:line="240" w:lineRule="auto"/>
      </w:pPr>
      <w:r>
        <w:separator/>
      </w:r>
    </w:p>
  </w:endnote>
  <w:endnote w:type="continuationSeparator" w:id="0">
    <w:p w14:paraId="49F90AE1" w14:textId="77777777" w:rsidR="00146960" w:rsidRDefault="0014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207E" w14:textId="08443DBC" w:rsidR="00272738" w:rsidRPr="00DC699F" w:rsidRDefault="00DC699F" w:rsidP="00DC699F">
    <w:pPr>
      <w:pStyle w:val="Footer"/>
      <w:pBdr>
        <w:top w:val="single" w:sz="4" w:space="1" w:color="D9D9D9" w:themeColor="background1" w:themeShade="D9"/>
      </w:pBdr>
      <w:jc w:val="right"/>
    </w:pPr>
    <w:r w:rsidRPr="00DC699F">
      <w:t xml:space="preserve">Page </w:t>
    </w:r>
    <w:sdt>
      <w:sdtPr>
        <w:id w:val="-1212413419"/>
        <w:docPartObj>
          <w:docPartGallery w:val="Page Numbers (Bottom of Page)"/>
          <w:docPartUnique/>
        </w:docPartObj>
      </w:sdtPr>
      <w:sdtEndPr>
        <w:rPr>
          <w:spacing w:val="60"/>
        </w:rPr>
      </w:sdtEndPr>
      <w:sdtContent>
        <w:r w:rsidR="00272738" w:rsidRPr="00DC699F">
          <w:fldChar w:fldCharType="begin"/>
        </w:r>
        <w:r w:rsidR="00272738" w:rsidRPr="00DC699F">
          <w:instrText xml:space="preserve"> PAGE   \* MERGEFORMAT </w:instrText>
        </w:r>
        <w:r w:rsidR="00272738" w:rsidRPr="00DC699F">
          <w:fldChar w:fldCharType="separate"/>
        </w:r>
        <w:r w:rsidR="00272738" w:rsidRPr="00DC699F">
          <w:rPr>
            <w:noProof/>
          </w:rPr>
          <w:t>2</w:t>
        </w:r>
        <w:r w:rsidR="00272738" w:rsidRPr="00DC699F">
          <w:rPr>
            <w:noProof/>
          </w:rPr>
          <w:fldChar w:fldCharType="end"/>
        </w:r>
        <w:r w:rsidR="00272738" w:rsidRPr="00DC699F">
          <w:t xml:space="preserve"> </w:t>
        </w:r>
        <w:r w:rsidRPr="00DC699F">
          <w:t>of</w:t>
        </w:r>
        <w:r w:rsidRPr="00DC699F">
          <w:rPr>
            <w:spacing w:val="60"/>
          </w:rPr>
          <w:t xml:space="preserve"> 2</w:t>
        </w:r>
      </w:sdtContent>
    </w:sdt>
  </w:p>
  <w:p w14:paraId="2E9F0E8F" w14:textId="00DB7CCA" w:rsidR="00002D48" w:rsidRDefault="00002D48" w:rsidP="00002D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BD78" w14:textId="77777777" w:rsidR="00146960" w:rsidRDefault="00146960">
      <w:pPr>
        <w:spacing w:after="0" w:line="240" w:lineRule="auto"/>
      </w:pPr>
      <w:r>
        <w:separator/>
      </w:r>
    </w:p>
  </w:footnote>
  <w:footnote w:type="continuationSeparator" w:id="0">
    <w:p w14:paraId="2FA6D799" w14:textId="77777777" w:rsidR="00146960" w:rsidRDefault="00146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E3ED8"/>
    <w:rsid w:val="00002D48"/>
    <w:rsid w:val="00023491"/>
    <w:rsid w:val="00042863"/>
    <w:rsid w:val="000621D5"/>
    <w:rsid w:val="000800EC"/>
    <w:rsid w:val="000B3561"/>
    <w:rsid w:val="000C04E7"/>
    <w:rsid w:val="000C0FC3"/>
    <w:rsid w:val="000C1C5B"/>
    <w:rsid w:val="000E38DC"/>
    <w:rsid w:val="000F60BE"/>
    <w:rsid w:val="00146960"/>
    <w:rsid w:val="001911FE"/>
    <w:rsid w:val="001C5361"/>
    <w:rsid w:val="00234B41"/>
    <w:rsid w:val="00272738"/>
    <w:rsid w:val="002A07CE"/>
    <w:rsid w:val="002E040C"/>
    <w:rsid w:val="002E25A4"/>
    <w:rsid w:val="002F1F57"/>
    <w:rsid w:val="00376499"/>
    <w:rsid w:val="00397E37"/>
    <w:rsid w:val="003D54F5"/>
    <w:rsid w:val="003D75B9"/>
    <w:rsid w:val="004C3114"/>
    <w:rsid w:val="004D0059"/>
    <w:rsid w:val="0053002E"/>
    <w:rsid w:val="00545C5F"/>
    <w:rsid w:val="005B1F63"/>
    <w:rsid w:val="005B3A09"/>
    <w:rsid w:val="005F5A80"/>
    <w:rsid w:val="00617ED7"/>
    <w:rsid w:val="006437EE"/>
    <w:rsid w:val="006C5AF5"/>
    <w:rsid w:val="0077094C"/>
    <w:rsid w:val="007C51B6"/>
    <w:rsid w:val="007F6F9E"/>
    <w:rsid w:val="0082423C"/>
    <w:rsid w:val="008D0C8A"/>
    <w:rsid w:val="009C1ED3"/>
    <w:rsid w:val="00AD0B1A"/>
    <w:rsid w:val="00BA31B0"/>
    <w:rsid w:val="00C00592"/>
    <w:rsid w:val="00C21803"/>
    <w:rsid w:val="00C46DD2"/>
    <w:rsid w:val="00C76845"/>
    <w:rsid w:val="00CE1F9F"/>
    <w:rsid w:val="00D02AEB"/>
    <w:rsid w:val="00D24599"/>
    <w:rsid w:val="00D56875"/>
    <w:rsid w:val="00DB1D79"/>
    <w:rsid w:val="00DC4F9B"/>
    <w:rsid w:val="00DC699F"/>
    <w:rsid w:val="00E03550"/>
    <w:rsid w:val="00E30E11"/>
    <w:rsid w:val="00E675D5"/>
    <w:rsid w:val="00E81095"/>
    <w:rsid w:val="00EB5238"/>
    <w:rsid w:val="00EF2738"/>
    <w:rsid w:val="00F63233"/>
    <w:rsid w:val="08E75420"/>
    <w:rsid w:val="216EDA24"/>
    <w:rsid w:val="28287686"/>
    <w:rsid w:val="4B321FDB"/>
    <w:rsid w:val="54AE3ED8"/>
    <w:rsid w:val="6283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AE3ED8"/>
  <w15:chartTrackingRefBased/>
  <w15:docId w15:val="{61D383CD-6EF3-4947-96A9-AD9EEDFB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234B41"/>
  </w:style>
  <w:style w:type="character" w:customStyle="1" w:styleId="eop">
    <w:name w:val="eop"/>
    <w:basedOn w:val="DefaultParagraphFont"/>
    <w:rsid w:val="002E25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2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4E7"/>
    <w:rPr>
      <w:b/>
      <w:bCs/>
    </w:rPr>
  </w:style>
  <w:style w:type="character" w:customStyle="1" w:styleId="CommentSubjectChar">
    <w:name w:val="Comment Subject Char"/>
    <w:basedOn w:val="CommentTextChar"/>
    <w:link w:val="CommentSubject"/>
    <w:uiPriority w:val="99"/>
    <w:semiHidden/>
    <w:rsid w:val="000C0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42C9E99BE3B438BB2A6655FC46D84" ma:contentTypeVersion="5" ma:contentTypeDescription="Create a new document." ma:contentTypeScope="" ma:versionID="9da864c9d7533d86be6072c0552cb7b5">
  <xsd:schema xmlns:xsd="http://www.w3.org/2001/XMLSchema" xmlns:xs="http://www.w3.org/2001/XMLSchema" xmlns:p="http://schemas.microsoft.com/office/2006/metadata/properties" xmlns:ns3="21fe10c2-11eb-40d4-b487-a164cbf556f4" xmlns:ns4="5e45cf02-2fc9-46d4-b880-3a8be898c9b7" targetNamespace="http://schemas.microsoft.com/office/2006/metadata/properties" ma:root="true" ma:fieldsID="487e3a9b19ea33c6e58b1524e115f094" ns3:_="" ns4:_="">
    <xsd:import namespace="21fe10c2-11eb-40d4-b487-a164cbf556f4"/>
    <xsd:import namespace="5e45cf02-2fc9-46d4-b880-3a8be898c9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10c2-11eb-40d4-b487-a164cbf55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5cf02-2fc9-46d4-b880-3a8be898c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118F7-8226-4870-B03B-423EA0E6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e10c2-11eb-40d4-b487-a164cbf556f4"/>
    <ds:schemaRef ds:uri="5e45cf02-2fc9-46d4-b880-3a8be898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4AFDB-E81B-4D1B-9B26-6E1337F5B7F4}">
  <ds:schemaRefs>
    <ds:schemaRef ds:uri="http://schemas.microsoft.com/sharepoint/v3/contenttype/forms"/>
  </ds:schemaRefs>
</ds:datastoreItem>
</file>

<file path=customXml/itemProps3.xml><?xml version="1.0" encoding="utf-8"?>
<ds:datastoreItem xmlns:ds="http://schemas.openxmlformats.org/officeDocument/2006/customXml" ds:itemID="{F5AEDAEE-69ED-4794-BE5E-495E0A30538F}">
  <ds:schemaRefs>
    <ds:schemaRef ds:uri="21fe10c2-11eb-40d4-b487-a164cbf556f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e45cf02-2fc9-46d4-b880-3a8be898c9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Eileen (DFS)</dc:creator>
  <cp:keywords/>
  <dc:description/>
  <cp:lastModifiedBy>Greene, Eileen (DFS)</cp:lastModifiedBy>
  <cp:revision>3</cp:revision>
  <dcterms:created xsi:type="dcterms:W3CDTF">2020-03-18T23:23:00Z</dcterms:created>
  <dcterms:modified xsi:type="dcterms:W3CDTF">2020-03-18T23:24:00Z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0x0101006E342C9E99BE3B438BB2A6655FC46D84</vt:lpwstr>
  </property>
</Properties>
</file>